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21EF2" w14:textId="77777777" w:rsidR="00277BF2" w:rsidRDefault="00277BF2" w:rsidP="00277BF2"/>
    <w:p w14:paraId="1C3A1A29" w14:textId="77777777" w:rsidR="00277BF2" w:rsidRDefault="00277BF2" w:rsidP="00277BF2"/>
    <w:p w14:paraId="7C0A4E1D" w14:textId="77777777" w:rsidR="00277BF2" w:rsidRDefault="00277BF2" w:rsidP="00277BF2"/>
    <w:p w14:paraId="3263A9B8" w14:textId="77777777" w:rsidR="00277BF2" w:rsidRDefault="00277BF2" w:rsidP="00277BF2">
      <w:pPr>
        <w:pStyle w:val="CoverPage"/>
        <w:jc w:val="both"/>
        <w:rPr>
          <w:rFonts w:asciiTheme="minorHAnsi" w:eastAsiaTheme="minorHAnsi" w:hAnsiTheme="minorHAnsi" w:cstheme="minorBidi"/>
          <w:color w:val="7F7F7F" w:themeColor="text1" w:themeTint="80"/>
          <w:sz w:val="24"/>
          <w:szCs w:val="24"/>
        </w:rPr>
      </w:pPr>
    </w:p>
    <w:p w14:paraId="3472C2FF" w14:textId="77777777" w:rsidR="00277BF2" w:rsidRPr="003C4780" w:rsidRDefault="00277BF2" w:rsidP="00277BF2">
      <w:pPr>
        <w:pStyle w:val="CoverPage"/>
        <w:spacing w:before="0" w:after="0"/>
        <w:rPr>
          <w:b/>
        </w:rPr>
      </w:pPr>
      <w:r>
        <w:rPr>
          <w:b/>
          <w:color w:val="7F7F7F"/>
        </w:rPr>
        <w:t>RF Wi-Fi Planner</w:t>
      </w:r>
    </w:p>
    <w:p w14:paraId="31AF9198" w14:textId="77777777" w:rsidR="00277BF2" w:rsidRPr="003F1DA2" w:rsidRDefault="00277BF2" w:rsidP="00277BF2">
      <w:pPr>
        <w:pStyle w:val="CoverPage"/>
        <w:spacing w:before="0" w:after="0"/>
        <w:rPr>
          <w:rStyle w:val="BookTitle"/>
          <w:bCs w:val="0"/>
          <w:smallCaps w:val="0"/>
        </w:rPr>
      </w:pPr>
      <w:r>
        <w:rPr>
          <w:b/>
          <w:color w:val="7F7F7F"/>
        </w:rPr>
        <w:t>FOR</w:t>
      </w:r>
    </w:p>
    <w:p w14:paraId="37714FB5" w14:textId="77777777" w:rsidR="00277BF2" w:rsidRPr="00285B57" w:rsidRDefault="003B2999" w:rsidP="00277BF2">
      <w:pPr>
        <w:pStyle w:val="CoverPage"/>
        <w:spacing w:before="0" w:after="0"/>
      </w:pPr>
      <w:bookmarkStart w:id="0" w:name="S1642788837YBMX171XcustomerName"/>
      <w:proofErr w:type="spellStart"/>
      <w:r>
        <w:rPr>
          <w:b/>
          <w:color w:val="7F7F7F"/>
        </w:rPr>
        <w:t>VietWorld</w:t>
      </w:r>
      <w:proofErr w:type="spellEnd"/>
    </w:p>
    <w:bookmarkEnd w:id="0"/>
    <w:p w14:paraId="110BA447" w14:textId="77777777" w:rsidR="00277BF2" w:rsidRPr="007836D5" w:rsidRDefault="00277BF2" w:rsidP="00277BF2"/>
    <w:p w14:paraId="06AA0340" w14:textId="77777777" w:rsidR="00277BF2" w:rsidRPr="007836D5" w:rsidRDefault="00277BF2" w:rsidP="00277BF2"/>
    <w:p w14:paraId="434B5E5B" w14:textId="77777777" w:rsidR="00277BF2" w:rsidRDefault="00277BF2" w:rsidP="00277BF2">
      <w:r>
        <w:tab/>
      </w:r>
      <w:r>
        <w:tab/>
      </w:r>
      <w:r>
        <w:tab/>
      </w:r>
      <w:r>
        <w:tab/>
      </w:r>
      <w:r>
        <w:tab/>
      </w:r>
      <w:r>
        <w:tab/>
      </w:r>
      <w:r>
        <w:tab/>
      </w:r>
      <w:r>
        <w:tab/>
      </w:r>
      <w:r>
        <w:tab/>
      </w:r>
    </w:p>
    <w:p w14:paraId="3D6F9410" w14:textId="77777777" w:rsidR="00277BF2" w:rsidRDefault="00277BF2" w:rsidP="00277BF2"/>
    <w:p w14:paraId="7C8FFCD4" w14:textId="77777777" w:rsidR="00277BF2" w:rsidRDefault="00277BF2" w:rsidP="00277BF2"/>
    <w:p w14:paraId="3AE35B1C" w14:textId="77777777" w:rsidR="00277BF2" w:rsidRDefault="00277BF2" w:rsidP="00277BF2"/>
    <w:p w14:paraId="3F2B1205" w14:textId="77777777" w:rsidR="00277BF2" w:rsidRDefault="00277BF2" w:rsidP="00277BF2"/>
    <w:p w14:paraId="725F2347" w14:textId="77777777" w:rsidR="00277BF2" w:rsidRPr="004B2ED7" w:rsidRDefault="00277BF2" w:rsidP="00277BF2">
      <w:pPr>
        <w:spacing w:before="0" w:after="0" w:line="355" w:lineRule="auto"/>
        <w:jc w:val="thaiDistribute"/>
        <w:rPr>
          <w:rFonts w:ascii="Arial" w:hAnsi="Arial" w:cs="Arial"/>
          <w:sz w:val="22"/>
        </w:rPr>
      </w:pPr>
      <w:bookmarkStart w:id="1" w:name="S1410904554YBMX11513XprojectOwner"/>
      <w:r>
        <w:rPr>
          <w:rFonts w:ascii="Calibri"/>
          <w:color w:val="7F7F7F"/>
        </w:rPr>
        <w:t>Drafted by: Phu Kim</w:t>
      </w:r>
    </w:p>
    <w:bookmarkEnd w:id="1"/>
    <w:p w14:paraId="46D9565A" w14:textId="73732593" w:rsidR="00277BF2" w:rsidRPr="004B2ED7" w:rsidRDefault="00277BF2" w:rsidP="00277BF2">
      <w:pPr>
        <w:rPr>
          <w:rFonts w:ascii="Arial" w:hAnsi="Arial" w:cs="Arial"/>
          <w:sz w:val="22"/>
        </w:rPr>
      </w:pPr>
      <w:r w:rsidRPr="004B2ED7">
        <w:rPr>
          <w:rFonts w:ascii="Arial" w:hAnsi="Arial" w:cs="Arial"/>
          <w:sz w:val="22"/>
        </w:rPr>
        <w:t xml:space="preserve">Organization: </w:t>
      </w:r>
      <w:bookmarkStart w:id="2" w:name="S1949548199YBMX11615XorgName"/>
      <w:bookmarkStart w:id="3" w:name="_GoBack"/>
      <w:bookmarkEnd w:id="3"/>
    </w:p>
    <w:p w14:paraId="1AD28267" w14:textId="77777777" w:rsidR="00277BF2" w:rsidRPr="0091094F" w:rsidRDefault="00277BF2" w:rsidP="00277BF2">
      <w:pPr>
        <w:spacing w:before="0" w:after="0" w:line="355" w:lineRule="auto"/>
        <w:jc w:val="thaiDistribute"/>
        <w:rPr>
          <w:rFonts w:ascii="Arial" w:hAnsi="Arial" w:cs="Arial"/>
          <w:sz w:val="22"/>
        </w:rPr>
      </w:pPr>
      <w:bookmarkStart w:id="4" w:name="S340708197YBMX1177XrfDateTime"/>
      <w:bookmarkEnd w:id="2"/>
      <w:r>
        <w:rPr>
          <w:rFonts w:ascii="Calibri"/>
          <w:color w:val="7F7F7F"/>
        </w:rPr>
        <w:t>Date: 05-Oct-2017</w:t>
      </w:r>
    </w:p>
    <w:bookmarkEnd w:id="4"/>
    <w:p w14:paraId="18E17CBE" w14:textId="77777777" w:rsidR="00506657" w:rsidRDefault="00506657" w:rsidP="00506657">
      <w:pPr>
        <w:spacing w:line="240" w:lineRule="auto"/>
        <w:rPr>
          <w:b/>
        </w:rPr>
      </w:pPr>
    </w:p>
    <w:p w14:paraId="1D7B37E7" w14:textId="77777777" w:rsidR="00506657" w:rsidRDefault="00506657" w:rsidP="00506657">
      <w:pPr>
        <w:spacing w:line="240" w:lineRule="auto"/>
        <w:rPr>
          <w:b/>
        </w:rPr>
      </w:pPr>
    </w:p>
    <w:p w14:paraId="1B1C5936" w14:textId="77777777" w:rsidR="002A375D" w:rsidRDefault="002A375D" w:rsidP="00506657">
      <w:pPr>
        <w:spacing w:line="240" w:lineRule="auto"/>
        <w:rPr>
          <w:b/>
          <w:color w:val="808080" w:themeColor="background1" w:themeShade="80"/>
        </w:rPr>
      </w:pPr>
    </w:p>
    <w:p w14:paraId="29971A40" w14:textId="77777777" w:rsidR="00372CA1" w:rsidRDefault="00372CA1" w:rsidP="00506657">
      <w:pPr>
        <w:spacing w:line="240" w:lineRule="auto"/>
        <w:rPr>
          <w:b/>
          <w:color w:val="808080" w:themeColor="background1" w:themeShade="80"/>
        </w:rPr>
      </w:pPr>
    </w:p>
    <w:p w14:paraId="24D6D47B" w14:textId="77777777" w:rsidR="00791D69" w:rsidRDefault="00791D69" w:rsidP="00506657">
      <w:pPr>
        <w:spacing w:line="240" w:lineRule="auto"/>
        <w:rPr>
          <w:b/>
          <w:color w:val="808080" w:themeColor="background1" w:themeShade="80"/>
        </w:rPr>
      </w:pPr>
    </w:p>
    <w:p w14:paraId="60A2343F" w14:textId="77777777" w:rsidR="00506657" w:rsidRPr="00506657" w:rsidRDefault="00506657" w:rsidP="005D49BE">
      <w:pPr>
        <w:pStyle w:val="disclamer"/>
        <w:spacing w:after="0" w:line="360" w:lineRule="auto"/>
      </w:pPr>
      <w:r>
        <w:rPr>
          <w:rFonts w:ascii="Calibri"/>
          <w:b/>
          <w:color w:val="7F7F7F"/>
          <w:sz w:val="28"/>
        </w:rPr>
        <w:t>DISCLAIMER</w:t>
      </w:r>
    </w:p>
    <w:p w14:paraId="49BB2C41" w14:textId="77777777" w:rsidR="00921FF9" w:rsidRPr="00C872D2" w:rsidRDefault="00506657" w:rsidP="00582862">
      <w:pPr>
        <w:spacing w:before="0" w:after="0" w:line="355" w:lineRule="auto"/>
        <w:jc w:val="thaiDistribute"/>
      </w:pPr>
      <w:r>
        <w:rPr>
          <w:rFonts w:ascii="Calibri"/>
          <w:color w:val="7F7F7F"/>
        </w:rPr>
        <w:t>The elements presented in this proposal are predictive only. Cisco recommends that customers always perform an RF Site Survey before deploying a Wireless LAN network. An RF Site Survey involves temporarily setting up APs at the site, taking measurements to determine the RF environment, the best position for each AP, the coverage to be provided by each AP, assessing the overlap between the coverage areas and identifying and compensating for RF interferences.  An RF Site Survey is also able to more accurately account for common real-world challenges: interferences that cannot be mitigated, areas of the site that cannot be covered adequately using standard deployment techniques, etc. As a result, an RF site survey is able to provide a more accurate representation of the number of APs required for a particular site, the areas of coverage, specific locations where APs need to be placed, the deployment types (AP power, antenna type and orientation, etc.) and the effective throughput of the wireless LAN network based on the wireless client types and expected density.</w:t>
      </w:r>
    </w:p>
    <w:sdt>
      <w:sdtPr>
        <w:rPr>
          <w:rFonts w:asciiTheme="minorHAnsi" w:eastAsiaTheme="minorHAnsi" w:hAnsiTheme="minorHAnsi" w:cstheme="minorBidi"/>
          <w:b w:val="0"/>
          <w:bCs w:val="0"/>
          <w:color w:val="7F7F7F" w:themeColor="text1" w:themeTint="80"/>
          <w:sz w:val="24"/>
          <w:szCs w:val="24"/>
        </w:rPr>
        <w:id w:val="-1129318902"/>
        <w:docPartObj>
          <w:docPartGallery w:val="Table of Contents"/>
          <w:docPartUnique/>
        </w:docPartObj>
      </w:sdtPr>
      <w:sdtEndPr>
        <w:rPr>
          <w:noProof/>
        </w:rPr>
      </w:sdtEndPr>
      <w:sdtContent>
        <w:p w14:paraId="2C9D8B83" w14:textId="77777777" w:rsidR="00921FF9" w:rsidRPr="008C3E70" w:rsidRDefault="00921FF9" w:rsidP="00921FF9">
          <w:pPr>
            <w:pStyle w:val="TOCHeading"/>
            <w:rPr>
              <w:rFonts w:asciiTheme="minorHAnsi" w:eastAsiaTheme="minorHAnsi" w:hAnsiTheme="minorHAnsi" w:cstheme="minorBidi"/>
              <w:b w:val="0"/>
              <w:bCs w:val="0"/>
              <w:color w:val="7F7F7F" w:themeColor="text1" w:themeTint="80"/>
              <w:sz w:val="24"/>
              <w:szCs w:val="24"/>
            </w:rPr>
          </w:pPr>
          <w:r>
            <w:rPr>
              <w:rFonts w:eastAsiaTheme="minorHAnsi"/>
              <w:b w:val="0"/>
              <w:bCs w:val="0"/>
            </w:rPr>
            <w:br w:type="page"/>
          </w:r>
        </w:p>
        <w:p w14:paraId="32FDE886" w14:textId="77777777" w:rsidR="00921FF9" w:rsidRPr="005711C4" w:rsidRDefault="00921FF9" w:rsidP="00921FF9">
          <w:pPr>
            <w:pStyle w:val="TOCHeading"/>
            <w:rPr>
              <w:rFonts w:asciiTheme="minorHAnsi" w:eastAsiaTheme="minorHAnsi" w:hAnsiTheme="minorHAnsi" w:cstheme="minorBidi"/>
              <w:b w:val="0"/>
              <w:bCs w:val="0"/>
              <w:color w:val="7F7F7F" w:themeColor="text1" w:themeTint="80"/>
              <w:sz w:val="24"/>
              <w:szCs w:val="24"/>
            </w:rPr>
          </w:pPr>
          <w:r>
            <w:lastRenderedPageBreak/>
            <w:t>Table of Contents</w:t>
          </w:r>
        </w:p>
        <w:p w14:paraId="51CE1E8A" w14:textId="77777777" w:rsidR="003B2999" w:rsidRDefault="003B2999">
          <w:pPr>
            <w:pStyle w:val="TOC1"/>
            <w:tabs>
              <w:tab w:val="right" w:leader="dot" w:pos="9350"/>
            </w:tabs>
            <w:rPr>
              <w:rFonts w:eastAsiaTheme="minorEastAsia"/>
              <w:noProof/>
              <w:color w:val="auto"/>
              <w:sz w:val="22"/>
              <w:szCs w:val="22"/>
            </w:rPr>
          </w:pPr>
          <w:r>
            <w:rPr>
              <w:rFonts w:ascii="Georgia" w:hAnsi="Georgia"/>
              <w:sz w:val="28"/>
            </w:rPr>
            <w:fldChar w:fldCharType="begin"/>
          </w:r>
          <w:r>
            <w:rPr>
              <w:rFonts w:ascii="Georgia" w:hAnsi="Georgia"/>
              <w:sz w:val="28"/>
            </w:rPr>
            <w:instrText xml:space="preserve"> TOC \o \h \z </w:instrText>
          </w:r>
          <w:r>
            <w:rPr>
              <w:rFonts w:ascii="Georgia" w:hAnsi="Georgia"/>
              <w:sz w:val="28"/>
            </w:rPr>
            <w:fldChar w:fldCharType="separate"/>
          </w:r>
          <w:hyperlink w:anchor="_Toc494931290" w:history="1">
            <w:r w:rsidRPr="006E5130">
              <w:rPr>
                <w:rStyle w:val="Hyperlink"/>
                <w:rFonts w:ascii="Arial" w:hAnsi="Arial" w:cs="Arial"/>
                <w:noProof/>
              </w:rPr>
              <w:t>1. Introduction</w:t>
            </w:r>
            <w:r>
              <w:rPr>
                <w:noProof/>
                <w:webHidden/>
              </w:rPr>
              <w:tab/>
            </w:r>
            <w:r>
              <w:rPr>
                <w:noProof/>
                <w:webHidden/>
              </w:rPr>
              <w:fldChar w:fldCharType="begin"/>
            </w:r>
            <w:r>
              <w:rPr>
                <w:noProof/>
                <w:webHidden/>
              </w:rPr>
              <w:instrText xml:space="preserve"> PAGEREF _Toc494931290 \h </w:instrText>
            </w:r>
            <w:r>
              <w:rPr>
                <w:noProof/>
                <w:webHidden/>
              </w:rPr>
            </w:r>
            <w:r>
              <w:rPr>
                <w:noProof/>
                <w:webHidden/>
              </w:rPr>
              <w:fldChar w:fldCharType="separate"/>
            </w:r>
            <w:r>
              <w:rPr>
                <w:noProof/>
                <w:webHidden/>
              </w:rPr>
              <w:t>4</w:t>
            </w:r>
            <w:r>
              <w:rPr>
                <w:noProof/>
                <w:webHidden/>
              </w:rPr>
              <w:fldChar w:fldCharType="end"/>
            </w:r>
          </w:hyperlink>
        </w:p>
        <w:p w14:paraId="6B76875F" w14:textId="77777777" w:rsidR="003B2999" w:rsidRDefault="00B94CD3">
          <w:pPr>
            <w:pStyle w:val="TOC1"/>
            <w:tabs>
              <w:tab w:val="right" w:leader="dot" w:pos="9350"/>
            </w:tabs>
            <w:rPr>
              <w:rFonts w:eastAsiaTheme="minorEastAsia"/>
              <w:noProof/>
              <w:color w:val="auto"/>
              <w:sz w:val="22"/>
              <w:szCs w:val="22"/>
            </w:rPr>
          </w:pPr>
          <w:hyperlink w:anchor="_Toc494931291" w:history="1">
            <w:r w:rsidR="003B2999" w:rsidRPr="006E5130">
              <w:rPr>
                <w:rStyle w:val="Hyperlink"/>
                <w:rFonts w:ascii="Arial" w:hAnsi="Arial" w:cs="Arial"/>
                <w:noProof/>
              </w:rPr>
              <w:t>2. Customer Requirement</w:t>
            </w:r>
            <w:r w:rsidR="003B2999">
              <w:rPr>
                <w:noProof/>
                <w:webHidden/>
              </w:rPr>
              <w:tab/>
            </w:r>
            <w:r w:rsidR="003B2999">
              <w:rPr>
                <w:noProof/>
                <w:webHidden/>
              </w:rPr>
              <w:fldChar w:fldCharType="begin"/>
            </w:r>
            <w:r w:rsidR="003B2999">
              <w:rPr>
                <w:noProof/>
                <w:webHidden/>
              </w:rPr>
              <w:instrText xml:space="preserve"> PAGEREF _Toc494931291 \h </w:instrText>
            </w:r>
            <w:r w:rsidR="003B2999">
              <w:rPr>
                <w:noProof/>
                <w:webHidden/>
              </w:rPr>
            </w:r>
            <w:r w:rsidR="003B2999">
              <w:rPr>
                <w:noProof/>
                <w:webHidden/>
              </w:rPr>
              <w:fldChar w:fldCharType="separate"/>
            </w:r>
            <w:r w:rsidR="003B2999">
              <w:rPr>
                <w:noProof/>
                <w:webHidden/>
              </w:rPr>
              <w:t>5</w:t>
            </w:r>
            <w:r w:rsidR="003B2999">
              <w:rPr>
                <w:noProof/>
                <w:webHidden/>
              </w:rPr>
              <w:fldChar w:fldCharType="end"/>
            </w:r>
          </w:hyperlink>
        </w:p>
        <w:p w14:paraId="3D342F4A" w14:textId="77777777" w:rsidR="003B2999" w:rsidRDefault="00B94CD3">
          <w:pPr>
            <w:pStyle w:val="TOC1"/>
            <w:tabs>
              <w:tab w:val="right" w:leader="dot" w:pos="9350"/>
            </w:tabs>
            <w:rPr>
              <w:rFonts w:eastAsiaTheme="minorEastAsia"/>
              <w:noProof/>
              <w:color w:val="auto"/>
              <w:sz w:val="22"/>
              <w:szCs w:val="22"/>
            </w:rPr>
          </w:pPr>
          <w:hyperlink w:anchor="_Toc494931292" w:history="1">
            <w:r w:rsidR="003B2999" w:rsidRPr="006E5130">
              <w:rPr>
                <w:rStyle w:val="Hyperlink"/>
                <w:rFonts w:ascii="Arial" w:hAnsi="Arial" w:cs="Arial"/>
                <w:noProof/>
              </w:rPr>
              <w:t>3. AP Placements</w:t>
            </w:r>
            <w:r w:rsidR="003B2999">
              <w:rPr>
                <w:noProof/>
                <w:webHidden/>
              </w:rPr>
              <w:tab/>
            </w:r>
            <w:r w:rsidR="003B2999">
              <w:rPr>
                <w:noProof/>
                <w:webHidden/>
              </w:rPr>
              <w:fldChar w:fldCharType="begin"/>
            </w:r>
            <w:r w:rsidR="003B2999">
              <w:rPr>
                <w:noProof/>
                <w:webHidden/>
              </w:rPr>
              <w:instrText xml:space="preserve"> PAGEREF _Toc494931292 \h </w:instrText>
            </w:r>
            <w:r w:rsidR="003B2999">
              <w:rPr>
                <w:noProof/>
                <w:webHidden/>
              </w:rPr>
            </w:r>
            <w:r w:rsidR="003B2999">
              <w:rPr>
                <w:noProof/>
                <w:webHidden/>
              </w:rPr>
              <w:fldChar w:fldCharType="separate"/>
            </w:r>
            <w:r w:rsidR="003B2999">
              <w:rPr>
                <w:noProof/>
                <w:webHidden/>
              </w:rPr>
              <w:t>6</w:t>
            </w:r>
            <w:r w:rsidR="003B2999">
              <w:rPr>
                <w:noProof/>
                <w:webHidden/>
              </w:rPr>
              <w:fldChar w:fldCharType="end"/>
            </w:r>
          </w:hyperlink>
        </w:p>
        <w:p w14:paraId="1606F364" w14:textId="77777777" w:rsidR="003B2999" w:rsidRDefault="00B94CD3">
          <w:pPr>
            <w:pStyle w:val="TOC1"/>
            <w:tabs>
              <w:tab w:val="right" w:leader="dot" w:pos="9350"/>
            </w:tabs>
            <w:rPr>
              <w:rFonts w:eastAsiaTheme="minorEastAsia"/>
              <w:noProof/>
              <w:color w:val="auto"/>
              <w:sz w:val="22"/>
              <w:szCs w:val="22"/>
            </w:rPr>
          </w:pPr>
          <w:hyperlink w:anchor="_Toc494931293" w:history="1">
            <w:r w:rsidR="003B2999" w:rsidRPr="006E5130">
              <w:rPr>
                <w:rStyle w:val="Hyperlink"/>
                <w:rFonts w:ascii="Arial" w:hAnsi="Arial" w:cs="Arial"/>
                <w:noProof/>
              </w:rPr>
              <w:t>4. Bill of Materials (BoM)</w:t>
            </w:r>
            <w:r w:rsidR="003B2999">
              <w:rPr>
                <w:noProof/>
                <w:webHidden/>
              </w:rPr>
              <w:tab/>
            </w:r>
            <w:r w:rsidR="003B2999">
              <w:rPr>
                <w:noProof/>
                <w:webHidden/>
              </w:rPr>
              <w:fldChar w:fldCharType="begin"/>
            </w:r>
            <w:r w:rsidR="003B2999">
              <w:rPr>
                <w:noProof/>
                <w:webHidden/>
              </w:rPr>
              <w:instrText xml:space="preserve"> PAGEREF _Toc494931293 \h </w:instrText>
            </w:r>
            <w:r w:rsidR="003B2999">
              <w:rPr>
                <w:noProof/>
                <w:webHidden/>
              </w:rPr>
            </w:r>
            <w:r w:rsidR="003B2999">
              <w:rPr>
                <w:noProof/>
                <w:webHidden/>
              </w:rPr>
              <w:fldChar w:fldCharType="separate"/>
            </w:r>
            <w:r w:rsidR="003B2999">
              <w:rPr>
                <w:noProof/>
                <w:webHidden/>
              </w:rPr>
              <w:t>11</w:t>
            </w:r>
            <w:r w:rsidR="003B2999">
              <w:rPr>
                <w:noProof/>
                <w:webHidden/>
              </w:rPr>
              <w:fldChar w:fldCharType="end"/>
            </w:r>
          </w:hyperlink>
        </w:p>
        <w:p w14:paraId="23B3FE13" w14:textId="77777777" w:rsidR="003B2999" w:rsidRDefault="00B94CD3">
          <w:pPr>
            <w:pStyle w:val="TOC1"/>
            <w:tabs>
              <w:tab w:val="right" w:leader="dot" w:pos="9350"/>
            </w:tabs>
            <w:rPr>
              <w:rFonts w:eastAsiaTheme="minorEastAsia"/>
              <w:noProof/>
              <w:color w:val="auto"/>
              <w:sz w:val="22"/>
              <w:szCs w:val="22"/>
            </w:rPr>
          </w:pPr>
          <w:hyperlink w:anchor="_Toc494931294" w:history="1">
            <w:r w:rsidR="003B2999" w:rsidRPr="006E5130">
              <w:rPr>
                <w:rStyle w:val="Hyperlink"/>
                <w:rFonts w:ascii="Arial" w:hAnsi="Arial" w:cs="Arial"/>
                <w:noProof/>
              </w:rPr>
              <w:t>5. Product Information</w:t>
            </w:r>
            <w:r w:rsidR="003B2999">
              <w:rPr>
                <w:noProof/>
                <w:webHidden/>
              </w:rPr>
              <w:tab/>
            </w:r>
            <w:r w:rsidR="003B2999">
              <w:rPr>
                <w:noProof/>
                <w:webHidden/>
              </w:rPr>
              <w:fldChar w:fldCharType="begin"/>
            </w:r>
            <w:r w:rsidR="003B2999">
              <w:rPr>
                <w:noProof/>
                <w:webHidden/>
              </w:rPr>
              <w:instrText xml:space="preserve"> PAGEREF _Toc494931294 \h </w:instrText>
            </w:r>
            <w:r w:rsidR="003B2999">
              <w:rPr>
                <w:noProof/>
                <w:webHidden/>
              </w:rPr>
            </w:r>
            <w:r w:rsidR="003B2999">
              <w:rPr>
                <w:noProof/>
                <w:webHidden/>
              </w:rPr>
              <w:fldChar w:fldCharType="separate"/>
            </w:r>
            <w:r w:rsidR="003B2999">
              <w:rPr>
                <w:noProof/>
                <w:webHidden/>
              </w:rPr>
              <w:t>13</w:t>
            </w:r>
            <w:r w:rsidR="003B2999">
              <w:rPr>
                <w:noProof/>
                <w:webHidden/>
              </w:rPr>
              <w:fldChar w:fldCharType="end"/>
            </w:r>
          </w:hyperlink>
        </w:p>
        <w:p w14:paraId="4B26E1F6" w14:textId="77777777" w:rsidR="00921FF9" w:rsidRPr="00152938" w:rsidRDefault="003B2999" w:rsidP="003B2999">
          <w:pPr>
            <w:spacing w:line="480" w:lineRule="auto"/>
            <w:rPr>
              <w:b/>
              <w:bCs/>
              <w:noProof/>
            </w:rPr>
          </w:pPr>
          <w:r>
            <w:rPr>
              <w:rFonts w:ascii="Georgia" w:hAnsi="Georgia"/>
              <w:sz w:val="28"/>
            </w:rPr>
            <w:fldChar w:fldCharType="end"/>
          </w:r>
        </w:p>
        <w:p w14:paraId="2DB78A03" w14:textId="77777777" w:rsidR="00921FF9" w:rsidRDefault="00B94CD3" w:rsidP="00921FF9">
          <w:pPr>
            <w:rPr>
              <w:noProof/>
            </w:rPr>
          </w:pPr>
        </w:p>
      </w:sdtContent>
    </w:sdt>
    <w:p w14:paraId="7536614A" w14:textId="77777777" w:rsidR="00677E50" w:rsidRDefault="00677E50" w:rsidP="00677E50">
      <w:pPr>
        <w:spacing w:before="0" w:after="200" w:line="276" w:lineRule="auto"/>
        <w:jc w:val="left"/>
        <w:rPr>
          <w:rFonts w:ascii="Arial" w:eastAsiaTheme="majorEastAsia" w:hAnsi="Arial" w:cs="Arial"/>
          <w:b/>
          <w:bCs/>
          <w:color w:val="365F91" w:themeColor="accent1" w:themeShade="BF"/>
          <w:sz w:val="28"/>
          <w:szCs w:val="28"/>
        </w:rPr>
      </w:pPr>
      <w:bookmarkStart w:id="5" w:name="_Toc398647432"/>
      <w:r>
        <w:rPr>
          <w:rFonts w:ascii="Arial" w:hAnsi="Arial" w:cs="Arial"/>
        </w:rPr>
        <w:br w:type="page"/>
      </w:r>
    </w:p>
    <w:p w14:paraId="423F49AC" w14:textId="77777777" w:rsidR="00677E50" w:rsidRPr="002D5BF3" w:rsidRDefault="00677E50" w:rsidP="00677E50">
      <w:pPr>
        <w:pStyle w:val="Heading1"/>
        <w:jc w:val="left"/>
      </w:pPr>
      <w:bookmarkStart w:id="6" w:name="_Toc494931290"/>
      <w:bookmarkEnd w:id="5"/>
      <w:bookmarkEnd w:id="6"/>
      <w:r>
        <w:rPr>
          <w:rFonts w:ascii="Arial"/>
          <w:color w:val="365F91"/>
        </w:rPr>
        <w:lastRenderedPageBreak/>
        <w:t>1. Introduction</w:t>
      </w:r>
    </w:p>
    <w:p w14:paraId="10FA13A5" w14:textId="77777777" w:rsidR="00677E50" w:rsidRPr="00075A2F" w:rsidRDefault="00677E50" w:rsidP="00677E50">
      <w:pPr>
        <w:spacing w:before="0" w:after="0" w:line="355" w:lineRule="auto"/>
        <w:ind w:left="360"/>
        <w:jc w:val="thaiDistribute"/>
      </w:pPr>
      <w:r>
        <w:rPr>
          <w:rFonts w:ascii="Calibri"/>
          <w:color w:val="7F7F7F"/>
        </w:rPr>
        <w:t xml:space="preserve">Determining AP placement for data coverage, </w:t>
      </w:r>
      <w:proofErr w:type="spellStart"/>
      <w:r>
        <w:rPr>
          <w:rFonts w:ascii="Calibri"/>
          <w:color w:val="7F7F7F"/>
        </w:rPr>
        <w:t>VoWLAN</w:t>
      </w:r>
      <w:proofErr w:type="spellEnd"/>
      <w:r>
        <w:rPr>
          <w:rFonts w:ascii="Calibri"/>
          <w:color w:val="7F7F7F"/>
        </w:rPr>
        <w:t xml:space="preserve"> (or other </w:t>
      </w:r>
      <w:proofErr w:type="gramStart"/>
      <w:r>
        <w:rPr>
          <w:rFonts w:ascii="Calibri"/>
          <w:color w:val="7F7F7F"/>
        </w:rPr>
        <w:t>real time</w:t>
      </w:r>
      <w:proofErr w:type="gramEnd"/>
      <w:r>
        <w:rPr>
          <w:rFonts w:ascii="Calibri"/>
          <w:color w:val="7F7F7F"/>
        </w:rPr>
        <w:t xml:space="preserve"> applications) and location service scan be achieved through a professional site survey, a RF prediction tool or a combination of both. The Predictive RF Planner was carefully designed to allow you to predict the number and placement of access points without requiring an onsite site survey. The Predictive RF Planner automatically determines the number of APs required, their approximate location and the overlap between cells for a wide range of AP models. The underlying engine integrates each AP model radiation pattern, coverage area and client capacity at various power levels and for each frequency band. The Predictive RF Planner engine is based on measured data from a large quantity of existing wireless deployments and may be adequate for many deployments in typical environments. This approach is based on most enterprise buildings having common RF characteristics, and that only a part of the building needs to be characterized to verify the access point coverage for the entire building. This approach leverages the algorithms built into the Cisco WLAN Solution Radio Resource Management (RRM) that ensure that the overlap between access points is minimized and that coverage holes are detected and eliminated in most areas.</w:t>
      </w:r>
    </w:p>
    <w:p w14:paraId="64D05158" w14:textId="77777777" w:rsidR="00677E50" w:rsidRDefault="00677E50" w:rsidP="00677E50">
      <w:pPr>
        <w:spacing w:before="0" w:after="0" w:line="355" w:lineRule="auto"/>
        <w:ind w:left="360"/>
        <w:jc w:val="thaiDistribute"/>
      </w:pPr>
      <w:r>
        <w:rPr>
          <w:rFonts w:ascii="Calibri"/>
          <w:color w:val="7F7F7F"/>
        </w:rPr>
        <w:t>When deploying 802.11 wireless LANs to support critical applications with low latency tolerance, or in atypical environments, a few special considerations are needed in the design and deployment process, and an additional onsite site survey is recommended. However, the Predictive RF Planner is an ideal step to perform the initial evaluation of the number and position of access points that may be needed. In standard environments, Predictive RF Planner is likely to provide enough information to proceed to deployment without requiring an extensive onsite site survey.</w:t>
      </w:r>
    </w:p>
    <w:p w14:paraId="26CD83D9" w14:textId="77777777" w:rsidR="00CD2B0A" w:rsidRDefault="00CD2B0A" w:rsidP="00CD2B0A">
      <w:pPr>
        <w:spacing w:before="0" w:after="200" w:line="276" w:lineRule="auto"/>
        <w:jc w:val="left"/>
        <w:rPr>
          <w:rFonts w:ascii="Arial" w:eastAsiaTheme="majorEastAsia" w:hAnsi="Arial" w:cs="Arial"/>
          <w:b/>
          <w:bCs/>
          <w:color w:val="365F91" w:themeColor="accent1" w:themeShade="BF"/>
          <w:sz w:val="28"/>
          <w:szCs w:val="28"/>
        </w:rPr>
      </w:pPr>
      <w:bookmarkStart w:id="7" w:name="_Toc398647433"/>
      <w:r>
        <w:rPr>
          <w:rFonts w:ascii="Arial" w:hAnsi="Arial" w:cs="Arial"/>
        </w:rPr>
        <w:br w:type="page"/>
      </w:r>
    </w:p>
    <w:p w14:paraId="3547DE5F" w14:textId="77777777" w:rsidR="00CD2B0A" w:rsidRPr="003539FD" w:rsidRDefault="00CD2B0A" w:rsidP="00CD2B0A">
      <w:pPr>
        <w:pStyle w:val="Heading1"/>
        <w:jc w:val="left"/>
      </w:pPr>
      <w:bookmarkStart w:id="8" w:name="_Toc494931291"/>
      <w:bookmarkEnd w:id="7"/>
      <w:bookmarkEnd w:id="8"/>
      <w:r>
        <w:rPr>
          <w:rFonts w:ascii="Arial"/>
          <w:color w:val="365F91"/>
        </w:rPr>
        <w:lastRenderedPageBreak/>
        <w:t>2. Customer Requirement</w:t>
      </w:r>
    </w:p>
    <w:p w14:paraId="212AA161" w14:textId="77777777" w:rsidR="00CD2B0A" w:rsidRDefault="00CD2B0A" w:rsidP="00CD2B0A">
      <w:pPr>
        <w:spacing w:before="0" w:after="0" w:line="355" w:lineRule="auto"/>
        <w:ind w:left="360"/>
        <w:jc w:val="thaiDistribute"/>
      </w:pPr>
      <w:r>
        <w:rPr>
          <w:rFonts w:ascii="Calibri"/>
          <w:color w:val="7F7F7F"/>
        </w:rPr>
        <w:t>The following proposal was generated by Predictive RF Planner, based on the information imported into the tool.</w:t>
      </w:r>
    </w:p>
    <w:p w14:paraId="7B7DC8EC" w14:textId="77777777" w:rsidR="00CD2B0A" w:rsidRDefault="00CD2B0A" w:rsidP="00CD2B0A">
      <w:pPr>
        <w:spacing w:before="0" w:after="0" w:line="355" w:lineRule="auto"/>
        <w:ind w:left="360"/>
        <w:jc w:val="thaiDistribute"/>
      </w:pPr>
      <w:bookmarkStart w:id="9" w:name="S1769367378YBMX5416XcustomerName"/>
      <w:r>
        <w:rPr>
          <w:rFonts w:ascii="Calibri"/>
          <w:color w:val="7F7F7F"/>
        </w:rPr>
        <w:t xml:space="preserve">Customer Name: </w:t>
      </w:r>
      <w:proofErr w:type="spellStart"/>
      <w:r>
        <w:rPr>
          <w:rFonts w:ascii="Calibri"/>
          <w:color w:val="7F7F7F"/>
        </w:rPr>
        <w:t>VietWorld</w:t>
      </w:r>
      <w:proofErr w:type="spellEnd"/>
    </w:p>
    <w:p w14:paraId="2391F8E7" w14:textId="77777777" w:rsidR="00CD2B0A" w:rsidRDefault="00CD2B0A" w:rsidP="00CD2B0A">
      <w:pPr>
        <w:spacing w:before="0" w:after="0" w:line="355" w:lineRule="auto"/>
        <w:ind w:left="360"/>
        <w:jc w:val="thaiDistribute"/>
      </w:pPr>
      <w:bookmarkStart w:id="10" w:name="S1537483095YBMX5510XcustomerAddress"/>
      <w:bookmarkEnd w:id="9"/>
      <w:r>
        <w:rPr>
          <w:rFonts w:ascii="Calibri"/>
          <w:color w:val="7F7F7F"/>
        </w:rPr>
        <w:t xml:space="preserve">Address: </w:t>
      </w:r>
      <w:proofErr w:type="spellStart"/>
      <w:proofErr w:type="gramStart"/>
      <w:r>
        <w:rPr>
          <w:rFonts w:ascii="Calibri"/>
          <w:color w:val="7F7F7F"/>
        </w:rPr>
        <w:t>B?n</w:t>
      </w:r>
      <w:proofErr w:type="spellEnd"/>
      <w:proofErr w:type="gramEnd"/>
      <w:r>
        <w:rPr>
          <w:rFonts w:ascii="Calibri"/>
          <w:color w:val="7F7F7F"/>
        </w:rPr>
        <w:t xml:space="preserve"> </w:t>
      </w:r>
      <w:proofErr w:type="spellStart"/>
      <w:r>
        <w:rPr>
          <w:rFonts w:ascii="Calibri"/>
          <w:color w:val="7F7F7F"/>
        </w:rPr>
        <w:t>Tre,B?n</w:t>
      </w:r>
      <w:proofErr w:type="spellEnd"/>
      <w:r>
        <w:rPr>
          <w:rFonts w:ascii="Calibri"/>
          <w:color w:val="7F7F7F"/>
        </w:rPr>
        <w:t xml:space="preserve"> </w:t>
      </w:r>
      <w:proofErr w:type="spellStart"/>
      <w:r>
        <w:rPr>
          <w:rFonts w:ascii="Calibri"/>
          <w:color w:val="7F7F7F"/>
        </w:rPr>
        <w:t>Tre,Vietnam</w:t>
      </w:r>
      <w:proofErr w:type="spellEnd"/>
    </w:p>
    <w:bookmarkEnd w:id="10"/>
    <w:p w14:paraId="32067070" w14:textId="77777777" w:rsidR="00CD2B0A" w:rsidRDefault="00CD2B0A" w:rsidP="00CD2B0A">
      <w:pPr>
        <w:pStyle w:val="ListParagraph"/>
        <w:ind w:left="360"/>
        <w:rPr>
          <w:b/>
        </w:rPr>
      </w:pPr>
    </w:p>
    <w:p w14:paraId="3C144D35" w14:textId="77777777" w:rsidR="00CD2B0A" w:rsidRPr="00AB029C" w:rsidRDefault="00CD2B0A" w:rsidP="00CD2B0A">
      <w:pPr>
        <w:pStyle w:val="CustomerInfo"/>
        <w:spacing w:before="0" w:after="0"/>
        <w:jc w:val="left"/>
      </w:pPr>
      <w:r>
        <w:rPr>
          <w:rFonts w:ascii="Calibri"/>
          <w:color w:val="7F7F7F"/>
        </w:rPr>
        <w:t>Building Details:</w:t>
      </w:r>
    </w:p>
    <w:p w14:paraId="71E2BFE5" w14:textId="77777777" w:rsidR="00CD2B0A" w:rsidRDefault="00CD2B0A" w:rsidP="00CD2B0A">
      <w:pPr>
        <w:spacing w:before="0" w:after="0" w:line="355" w:lineRule="auto"/>
        <w:ind w:left="360"/>
        <w:jc w:val="thaiDistribute"/>
      </w:pPr>
      <w:bookmarkStart w:id="11" w:name="S1656970703YBMX5816XrfPerimeterArea"/>
      <w:r>
        <w:rPr>
          <w:rFonts w:ascii="Calibri"/>
          <w:color w:val="7F7F7F"/>
        </w:rPr>
        <w:t>Building Area: 6,612.49 sq. meter</w:t>
      </w:r>
    </w:p>
    <w:p w14:paraId="22E8A5A3" w14:textId="77777777" w:rsidR="00CD2B0A" w:rsidRPr="00786F64" w:rsidRDefault="00CD2B0A" w:rsidP="00CD2B0A">
      <w:pPr>
        <w:spacing w:before="0" w:after="0" w:line="355" w:lineRule="auto"/>
        <w:ind w:left="360"/>
        <w:jc w:val="thaiDistribute"/>
      </w:pPr>
      <w:bookmarkStart w:id="12" w:name="S1425086420YBMX5919XnoOfFloor"/>
      <w:bookmarkEnd w:id="11"/>
      <w:r>
        <w:rPr>
          <w:rFonts w:ascii="Calibri"/>
          <w:color w:val="7F7F7F"/>
        </w:rPr>
        <w:t>Number of floors: 1</w:t>
      </w:r>
    </w:p>
    <w:p w14:paraId="522711FD" w14:textId="77777777" w:rsidR="00D63DA0" w:rsidRDefault="00D63DA0" w:rsidP="00D63DA0">
      <w:pPr>
        <w:spacing w:before="0" w:after="200" w:line="276" w:lineRule="auto"/>
        <w:jc w:val="left"/>
        <w:rPr>
          <w:rFonts w:ascii="Arial" w:eastAsiaTheme="majorEastAsia" w:hAnsi="Arial" w:cs="Arial"/>
          <w:b/>
          <w:bCs/>
          <w:color w:val="365F91" w:themeColor="accent1" w:themeShade="BF"/>
          <w:sz w:val="28"/>
          <w:szCs w:val="28"/>
        </w:rPr>
      </w:pPr>
      <w:bookmarkStart w:id="13" w:name="_Toc398647434"/>
      <w:bookmarkEnd w:id="12"/>
      <w:r>
        <w:rPr>
          <w:rFonts w:ascii="Arial" w:hAnsi="Arial" w:cs="Arial"/>
        </w:rPr>
        <w:br w:type="page"/>
      </w:r>
    </w:p>
    <w:p w14:paraId="3FEA0475" w14:textId="77777777" w:rsidR="00D63DA0" w:rsidRPr="00656E79" w:rsidRDefault="00D63DA0" w:rsidP="00D63DA0">
      <w:pPr>
        <w:pStyle w:val="Heading1"/>
        <w:jc w:val="left"/>
      </w:pPr>
      <w:bookmarkStart w:id="14" w:name="_Toc494931292"/>
      <w:bookmarkEnd w:id="13"/>
      <w:bookmarkEnd w:id="14"/>
      <w:r>
        <w:rPr>
          <w:rFonts w:ascii="Arial"/>
          <w:color w:val="365F91"/>
        </w:rPr>
        <w:lastRenderedPageBreak/>
        <w:t>3. AP Placements</w:t>
      </w:r>
    </w:p>
    <w:p w14:paraId="0FB9C56A" w14:textId="77777777" w:rsidR="00D63DA0" w:rsidRDefault="00D63DA0" w:rsidP="00D63DA0">
      <w:pPr>
        <w:spacing w:before="0" w:after="0" w:line="355" w:lineRule="auto"/>
        <w:ind w:left="360"/>
        <w:jc w:val="thaiDistribute"/>
      </w:pPr>
      <w:r>
        <w:rPr>
          <w:rFonts w:ascii="Calibri"/>
          <w:color w:val="7F7F7F"/>
        </w:rPr>
        <w:t xml:space="preserve">AP placement is a critical result of using the tool. Predictive RF Planner takes into account the expected usage of the network (data, voice or other </w:t>
      </w:r>
      <w:proofErr w:type="gramStart"/>
      <w:r>
        <w:rPr>
          <w:rFonts w:ascii="Calibri"/>
          <w:color w:val="7F7F7F"/>
        </w:rPr>
        <w:t>real time</w:t>
      </w:r>
      <w:proofErr w:type="gramEnd"/>
      <w:r>
        <w:rPr>
          <w:rFonts w:ascii="Calibri"/>
          <w:color w:val="7F7F7F"/>
        </w:rPr>
        <w:t xml:space="preserve"> application, location), the size and characteristics of the area to cover (including walls and other obstacles), to provide the best estimate of required AP number and position. Based on information about the environment that was not imported into the tool, you have the possibility to make manual adjustments in the number and position of APs. Predictive RF Planner also takes into account the general characteristics of the planned deployment to suggest the AP type that would best suit the customer needs.</w:t>
      </w:r>
    </w:p>
    <w:p w14:paraId="64D71CDE" w14:textId="77777777" w:rsidR="00D63DA0" w:rsidRDefault="00D63DA0" w:rsidP="00D63DA0">
      <w:pPr>
        <w:spacing w:before="0" w:after="0" w:line="355" w:lineRule="auto"/>
        <w:ind w:left="360"/>
        <w:jc w:val="thaiDistribute"/>
      </w:pPr>
      <w:r>
        <w:rPr>
          <w:rFonts w:ascii="Calibri"/>
          <w:color w:val="7F7F7F"/>
        </w:rPr>
        <w:t>AP placements are made based on the below selected parameters in the Predictive RF Planner tool.</w:t>
      </w:r>
    </w:p>
    <w:p w14:paraId="2B7B54AE" w14:textId="77777777" w:rsidR="003B2999" w:rsidRDefault="003B2999">
      <w:pPr>
        <w:shd w:val="clear" w:color="auto" w:fill="FFFFFF"/>
        <w:spacing w:before="0" w:after="0" w:line="355" w:lineRule="auto"/>
        <w:ind w:left="-75" w:right="-75"/>
        <w:jc w:val="thaiDistribute"/>
      </w:pPr>
      <w:bookmarkStart w:id="15" w:name="S774046100YBMX6121XrfAPPlacement"/>
      <w:r>
        <w:rPr>
          <w:rFonts w:ascii="Calibri"/>
          <w:color w:val="7F7F7F"/>
        </w:rPr>
        <w:t>Floor Details: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3B2999" w14:paraId="0358F39F" w14:textId="77777777">
        <w:trPr>
          <w:tblHeader/>
        </w:trPr>
        <w:tc>
          <w:tcPr>
            <w:tcW w:w="2500" w:type="pct"/>
            <w:shd w:val="clear" w:color="808080" w:fill="808080"/>
            <w:vAlign w:val="center"/>
          </w:tcPr>
          <w:p w14:paraId="356C5D7F" w14:textId="77777777" w:rsidR="00393D80" w:rsidRDefault="001F56E8">
            <w:pPr>
              <w:spacing w:before="0" w:after="0"/>
            </w:pPr>
            <w:r>
              <w:rPr>
                <w:rFonts w:ascii="Arial" w:hAnsi="Arial" w:cs="Arial"/>
                <w:color w:val="FFFFFF"/>
              </w:rPr>
              <w:t xml:space="preserve"> Floor Name</w:t>
            </w:r>
          </w:p>
        </w:tc>
        <w:tc>
          <w:tcPr>
            <w:tcW w:w="2500" w:type="pct"/>
            <w:shd w:val="clear" w:color="808080" w:fill="808080"/>
            <w:vAlign w:val="center"/>
          </w:tcPr>
          <w:p w14:paraId="194B9327" w14:textId="77777777" w:rsidR="00393D80" w:rsidRDefault="001F56E8">
            <w:pPr>
              <w:spacing w:before="0" w:after="0"/>
            </w:pPr>
            <w:r>
              <w:rPr>
                <w:rFonts w:ascii="Arial" w:hAnsi="Arial" w:cs="Arial"/>
                <w:color w:val="FFFFFF"/>
              </w:rPr>
              <w:t xml:space="preserve"> Floor 1</w:t>
            </w:r>
          </w:p>
        </w:tc>
      </w:tr>
      <w:tr w:rsidR="003B2999" w14:paraId="4959F375" w14:textId="77777777">
        <w:trPr>
          <w:tblHeader/>
        </w:trPr>
        <w:tc>
          <w:tcPr>
            <w:tcW w:w="2500" w:type="pct"/>
            <w:shd w:val="clear" w:color="auto" w:fill="FFFFFF"/>
          </w:tcPr>
          <w:p w14:paraId="0686D3F0" w14:textId="77777777" w:rsidR="003B2999" w:rsidRDefault="003B2999">
            <w:r>
              <w:rPr>
                <w:rFonts w:ascii="Calibri" w:hAnsi="Calibri" w:cs="Calibri"/>
                <w:color w:val="7F7F7F"/>
              </w:rPr>
              <w:t>Coverage Area</w:t>
            </w:r>
          </w:p>
        </w:tc>
        <w:tc>
          <w:tcPr>
            <w:tcW w:w="2500" w:type="pct"/>
            <w:shd w:val="clear" w:color="auto" w:fill="FFFFFF"/>
          </w:tcPr>
          <w:p w14:paraId="7D7D4200" w14:textId="77777777" w:rsidR="003B2999" w:rsidRDefault="003B2999">
            <w:r>
              <w:rPr>
                <w:rFonts w:ascii="Calibri" w:hAnsi="Calibri" w:cs="Calibri"/>
                <w:color w:val="7F7F7F"/>
              </w:rPr>
              <w:t xml:space="preserve">6,612.49 square </w:t>
            </w:r>
            <w:proofErr w:type="gramStart"/>
            <w:r>
              <w:rPr>
                <w:rFonts w:ascii="Calibri" w:hAnsi="Calibri" w:cs="Calibri"/>
                <w:color w:val="7F7F7F"/>
              </w:rPr>
              <w:t>meter</w:t>
            </w:r>
            <w:proofErr w:type="gramEnd"/>
          </w:p>
        </w:tc>
      </w:tr>
      <w:tr w:rsidR="003B2999" w14:paraId="7EB5F641" w14:textId="77777777">
        <w:trPr>
          <w:tblHeader/>
        </w:trPr>
        <w:tc>
          <w:tcPr>
            <w:tcW w:w="2500" w:type="pct"/>
            <w:shd w:val="clear" w:color="auto" w:fill="FFFFFF"/>
          </w:tcPr>
          <w:p w14:paraId="1ADDBA48" w14:textId="77777777" w:rsidR="003B2999" w:rsidRDefault="003B2999">
            <w:r>
              <w:rPr>
                <w:rFonts w:ascii="Calibri" w:hAnsi="Calibri" w:cs="Calibri"/>
                <w:color w:val="7F7F7F"/>
              </w:rPr>
              <w:t>Floor Height</w:t>
            </w:r>
          </w:p>
        </w:tc>
        <w:tc>
          <w:tcPr>
            <w:tcW w:w="2500" w:type="pct"/>
            <w:shd w:val="clear" w:color="auto" w:fill="FFFFFF"/>
          </w:tcPr>
          <w:p w14:paraId="4740096A" w14:textId="77777777" w:rsidR="003B2999" w:rsidRDefault="003B2999">
            <w:r>
              <w:rPr>
                <w:rFonts w:ascii="Calibri" w:hAnsi="Calibri" w:cs="Calibri"/>
                <w:color w:val="7F7F7F"/>
              </w:rPr>
              <w:t>9.0 meter</w:t>
            </w:r>
          </w:p>
        </w:tc>
      </w:tr>
      <w:tr w:rsidR="003B2999" w14:paraId="610B2C12" w14:textId="77777777">
        <w:trPr>
          <w:tblHeader/>
        </w:trPr>
        <w:tc>
          <w:tcPr>
            <w:tcW w:w="2500" w:type="pct"/>
            <w:shd w:val="clear" w:color="auto" w:fill="FFFFFF"/>
          </w:tcPr>
          <w:p w14:paraId="25B51825" w14:textId="77777777" w:rsidR="003B2999" w:rsidRDefault="003B2999">
            <w:r>
              <w:rPr>
                <w:rFonts w:ascii="Calibri" w:hAnsi="Calibri" w:cs="Calibri"/>
                <w:color w:val="7F7F7F"/>
              </w:rPr>
              <w:t>Band</w:t>
            </w:r>
          </w:p>
        </w:tc>
        <w:tc>
          <w:tcPr>
            <w:tcW w:w="2500" w:type="pct"/>
            <w:shd w:val="clear" w:color="auto" w:fill="FFFFFF"/>
          </w:tcPr>
          <w:p w14:paraId="2F6C1916" w14:textId="77777777" w:rsidR="003B2999" w:rsidRDefault="003B2999">
            <w:r>
              <w:rPr>
                <w:rFonts w:ascii="Calibri" w:hAnsi="Calibri" w:cs="Calibri"/>
                <w:color w:val="7F7F7F"/>
              </w:rPr>
              <w:t>2.4 GHz</w:t>
            </w:r>
          </w:p>
        </w:tc>
      </w:tr>
      <w:tr w:rsidR="003B2999" w14:paraId="713111D0" w14:textId="77777777">
        <w:trPr>
          <w:tblHeader/>
        </w:trPr>
        <w:tc>
          <w:tcPr>
            <w:tcW w:w="2500" w:type="pct"/>
            <w:shd w:val="clear" w:color="auto" w:fill="FFFFFF"/>
          </w:tcPr>
          <w:p w14:paraId="04A68888" w14:textId="77777777" w:rsidR="003B2999" w:rsidRDefault="003B2999">
            <w:r>
              <w:rPr>
                <w:rFonts w:ascii="Calibri" w:hAnsi="Calibri" w:cs="Calibri"/>
                <w:color w:val="7F7F7F"/>
              </w:rPr>
              <w:t># of Users</w:t>
            </w:r>
          </w:p>
        </w:tc>
        <w:tc>
          <w:tcPr>
            <w:tcW w:w="2500" w:type="pct"/>
            <w:shd w:val="clear" w:color="auto" w:fill="FFFFFF"/>
          </w:tcPr>
          <w:p w14:paraId="03D082A8" w14:textId="77777777" w:rsidR="003B2999" w:rsidRDefault="003B2999">
            <w:r>
              <w:rPr>
                <w:rFonts w:ascii="Calibri" w:hAnsi="Calibri" w:cs="Calibri"/>
                <w:color w:val="7F7F7F"/>
              </w:rPr>
              <w:t>329</w:t>
            </w:r>
          </w:p>
        </w:tc>
      </w:tr>
      <w:tr w:rsidR="003B2999" w14:paraId="5B6FB85C" w14:textId="77777777">
        <w:trPr>
          <w:tblHeader/>
        </w:trPr>
        <w:tc>
          <w:tcPr>
            <w:tcW w:w="2500" w:type="pct"/>
            <w:shd w:val="clear" w:color="auto" w:fill="FFFFFF"/>
          </w:tcPr>
          <w:p w14:paraId="02854DE7" w14:textId="77777777" w:rsidR="003B2999" w:rsidRDefault="003B2999">
            <w:r>
              <w:rPr>
                <w:rFonts w:ascii="Calibri" w:hAnsi="Calibri" w:cs="Calibri"/>
                <w:color w:val="7F7F7F"/>
              </w:rPr>
              <w:t># of Devices</w:t>
            </w:r>
          </w:p>
        </w:tc>
        <w:tc>
          <w:tcPr>
            <w:tcW w:w="2500" w:type="pct"/>
            <w:shd w:val="clear" w:color="auto" w:fill="FFFFFF"/>
          </w:tcPr>
          <w:p w14:paraId="4F0A5BC7" w14:textId="77777777" w:rsidR="003B2999" w:rsidRDefault="003B2999">
            <w:r>
              <w:rPr>
                <w:rFonts w:ascii="Calibri" w:hAnsi="Calibri" w:cs="Calibri"/>
                <w:color w:val="7F7F7F"/>
              </w:rPr>
              <w:t>543</w:t>
            </w:r>
          </w:p>
        </w:tc>
      </w:tr>
      <w:tr w:rsidR="003B2999" w14:paraId="02FDD833" w14:textId="77777777">
        <w:trPr>
          <w:tblHeader/>
        </w:trPr>
        <w:tc>
          <w:tcPr>
            <w:tcW w:w="2500" w:type="pct"/>
            <w:shd w:val="clear" w:color="auto" w:fill="FFFFFF"/>
          </w:tcPr>
          <w:p w14:paraId="680094CF" w14:textId="77777777" w:rsidR="003B2999" w:rsidRDefault="003B2999">
            <w:r>
              <w:rPr>
                <w:rFonts w:ascii="Calibri" w:hAnsi="Calibri" w:cs="Calibri"/>
                <w:color w:val="7F7F7F"/>
              </w:rPr>
              <w:t>Application Type</w:t>
            </w:r>
          </w:p>
        </w:tc>
        <w:tc>
          <w:tcPr>
            <w:tcW w:w="2500" w:type="pct"/>
            <w:shd w:val="clear" w:color="auto" w:fill="FFFFFF"/>
          </w:tcPr>
          <w:p w14:paraId="7959BEE9" w14:textId="77777777" w:rsidR="003B2999" w:rsidRDefault="003B2999">
            <w:proofErr w:type="gramStart"/>
            <w:r>
              <w:rPr>
                <w:rFonts w:ascii="Calibri" w:hAnsi="Calibri" w:cs="Calibri"/>
                <w:color w:val="7F7F7F"/>
              </w:rPr>
              <w:t>Voice :</w:t>
            </w:r>
            <w:proofErr w:type="gramEnd"/>
            <w:r>
              <w:rPr>
                <w:rFonts w:ascii="Calibri" w:hAnsi="Calibri" w:cs="Calibri"/>
                <w:color w:val="7F7F7F"/>
              </w:rPr>
              <w:t xml:space="preserve">  -67 </w:t>
            </w:r>
            <w:proofErr w:type="spellStart"/>
            <w:r>
              <w:rPr>
                <w:rFonts w:ascii="Calibri" w:hAnsi="Calibri" w:cs="Calibri"/>
                <w:color w:val="7F7F7F"/>
              </w:rPr>
              <w:t>dBm</w:t>
            </w:r>
            <w:proofErr w:type="spellEnd"/>
          </w:p>
        </w:tc>
      </w:tr>
      <w:tr w:rsidR="003B2999" w14:paraId="17A14FEA" w14:textId="77777777">
        <w:trPr>
          <w:tblHeader/>
        </w:trPr>
        <w:tc>
          <w:tcPr>
            <w:tcW w:w="2500" w:type="pct"/>
            <w:shd w:val="clear" w:color="auto" w:fill="FFFFFF"/>
          </w:tcPr>
          <w:p w14:paraId="5F5BD133" w14:textId="77777777" w:rsidR="003B2999" w:rsidRDefault="003B2999">
            <w:r>
              <w:rPr>
                <w:rFonts w:ascii="Calibri" w:hAnsi="Calibri" w:cs="Calibri"/>
                <w:color w:val="7F7F7F"/>
              </w:rPr>
              <w:t>Total # of APs placed</w:t>
            </w:r>
          </w:p>
        </w:tc>
        <w:tc>
          <w:tcPr>
            <w:tcW w:w="2500" w:type="pct"/>
            <w:shd w:val="clear" w:color="auto" w:fill="FFFFFF"/>
          </w:tcPr>
          <w:p w14:paraId="607585F7" w14:textId="77777777" w:rsidR="003B2999" w:rsidRDefault="003B2999">
            <w:r>
              <w:rPr>
                <w:rFonts w:ascii="Calibri" w:hAnsi="Calibri" w:cs="Calibri"/>
                <w:color w:val="7F7F7F"/>
              </w:rPr>
              <w:t>11</w:t>
            </w:r>
          </w:p>
        </w:tc>
      </w:tr>
    </w:tbl>
    <w:p w14:paraId="22838F2A" w14:textId="77777777" w:rsidR="003B2999" w:rsidRDefault="003B2999"/>
    <w:p w14:paraId="2C17F8DA" w14:textId="77777777" w:rsidR="003B2999" w:rsidRDefault="003B2999">
      <w:pPr>
        <w:shd w:val="clear" w:color="auto" w:fill="FFFFFF"/>
        <w:spacing w:before="0" w:after="0" w:line="355" w:lineRule="auto"/>
        <w:ind w:left="-75" w:right="-75"/>
        <w:jc w:val="thaiDistribute"/>
      </w:pPr>
      <w:r>
        <w:rPr>
          <w:rFonts w:ascii="Calibri"/>
          <w:color w:val="7F7F7F"/>
        </w:rPr>
        <w:t xml:space="preserve">AP </w:t>
      </w:r>
      <w:proofErr w:type="gramStart"/>
      <w:r>
        <w:rPr>
          <w:rFonts w:ascii="Calibri"/>
          <w:color w:val="7F7F7F"/>
        </w:rPr>
        <w:t>Information :</w:t>
      </w:r>
      <w:proofErr w:type="gramEnd"/>
      <w:r>
        <w:rPr>
          <w:rFonts w:ascii="Calibri"/>
          <w:color w:val="7F7F7F"/>
        </w:rPr>
        <w:t xml:space="preserve"> Floor 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3B2999" w14:paraId="2EC59789" w14:textId="77777777">
        <w:trPr>
          <w:tblHeader/>
        </w:trPr>
        <w:tc>
          <w:tcPr>
            <w:tcW w:w="2500" w:type="pct"/>
            <w:shd w:val="clear" w:color="808080" w:fill="808080"/>
            <w:vAlign w:val="center"/>
          </w:tcPr>
          <w:p w14:paraId="2EB29EAF" w14:textId="77777777" w:rsidR="00393D80" w:rsidRDefault="001F56E8">
            <w:pPr>
              <w:spacing w:before="0" w:after="0"/>
            </w:pPr>
            <w:r>
              <w:rPr>
                <w:rFonts w:ascii="Arial" w:hAnsi="Arial" w:cs="Arial"/>
                <w:color w:val="FFFFFF"/>
              </w:rPr>
              <w:t xml:space="preserve"> AP Name</w:t>
            </w:r>
          </w:p>
        </w:tc>
        <w:tc>
          <w:tcPr>
            <w:tcW w:w="2500" w:type="pct"/>
            <w:shd w:val="clear" w:color="808080" w:fill="808080"/>
            <w:vAlign w:val="center"/>
          </w:tcPr>
          <w:p w14:paraId="157E7119" w14:textId="77777777" w:rsidR="00393D80" w:rsidRDefault="001F56E8">
            <w:pPr>
              <w:spacing w:before="0" w:after="0"/>
            </w:pPr>
            <w:r>
              <w:rPr>
                <w:rFonts w:ascii="Arial" w:hAnsi="Arial" w:cs="Arial"/>
                <w:color w:val="FFFFFF"/>
              </w:rPr>
              <w:t xml:space="preserve"> AP1850</w:t>
            </w:r>
          </w:p>
        </w:tc>
      </w:tr>
      <w:tr w:rsidR="003B2999" w14:paraId="01F1B25B" w14:textId="77777777">
        <w:trPr>
          <w:tblHeader/>
        </w:trPr>
        <w:tc>
          <w:tcPr>
            <w:tcW w:w="2500" w:type="pct"/>
            <w:shd w:val="clear" w:color="auto" w:fill="FFFFFF"/>
          </w:tcPr>
          <w:p w14:paraId="6D53393C" w14:textId="77777777" w:rsidR="003B2999" w:rsidRDefault="003B2999">
            <w:r>
              <w:rPr>
                <w:rFonts w:ascii="Calibri" w:hAnsi="Calibri" w:cs="Calibri"/>
                <w:color w:val="7F7F7F"/>
              </w:rPr>
              <w:lastRenderedPageBreak/>
              <w:t>Quantity</w:t>
            </w:r>
          </w:p>
        </w:tc>
        <w:tc>
          <w:tcPr>
            <w:tcW w:w="2500" w:type="pct"/>
            <w:shd w:val="clear" w:color="auto" w:fill="FFFFFF"/>
          </w:tcPr>
          <w:p w14:paraId="2CC7A42A" w14:textId="77777777" w:rsidR="003B2999" w:rsidRDefault="003B2999">
            <w:r>
              <w:rPr>
                <w:rFonts w:ascii="Calibri" w:hAnsi="Calibri" w:cs="Calibri"/>
                <w:color w:val="7F7F7F"/>
              </w:rPr>
              <w:t>11</w:t>
            </w:r>
          </w:p>
        </w:tc>
      </w:tr>
      <w:tr w:rsidR="003B2999" w14:paraId="4B4845D8" w14:textId="77777777">
        <w:trPr>
          <w:tblHeader/>
        </w:trPr>
        <w:tc>
          <w:tcPr>
            <w:tcW w:w="2500" w:type="pct"/>
            <w:shd w:val="clear" w:color="auto" w:fill="FFFFFF"/>
          </w:tcPr>
          <w:p w14:paraId="30541165" w14:textId="77777777" w:rsidR="003B2999" w:rsidRDefault="003B2999">
            <w:r>
              <w:rPr>
                <w:rFonts w:ascii="Calibri" w:hAnsi="Calibri" w:cs="Calibri"/>
                <w:color w:val="7F7F7F"/>
              </w:rPr>
              <w:t>Antenna</w:t>
            </w:r>
          </w:p>
        </w:tc>
        <w:tc>
          <w:tcPr>
            <w:tcW w:w="2500" w:type="pct"/>
            <w:shd w:val="clear" w:color="auto" w:fill="FFFFFF"/>
          </w:tcPr>
          <w:p w14:paraId="242C1C59" w14:textId="77777777" w:rsidR="003B2999" w:rsidRDefault="003B2999">
            <w:r>
              <w:rPr>
                <w:rFonts w:ascii="Calibri" w:hAnsi="Calibri" w:cs="Calibri"/>
                <w:color w:val="7F7F7F"/>
              </w:rPr>
              <w:t>ANT 2524DW</w:t>
            </w:r>
          </w:p>
        </w:tc>
      </w:tr>
      <w:tr w:rsidR="003B2999" w14:paraId="08080C0A" w14:textId="77777777">
        <w:trPr>
          <w:tblHeader/>
        </w:trPr>
        <w:tc>
          <w:tcPr>
            <w:tcW w:w="2500" w:type="pct"/>
            <w:shd w:val="clear" w:color="auto" w:fill="FFFFFF"/>
          </w:tcPr>
          <w:p w14:paraId="2EAC3C32" w14:textId="77777777" w:rsidR="003B2999" w:rsidRDefault="003B2999">
            <w:r>
              <w:rPr>
                <w:rFonts w:ascii="Calibri" w:hAnsi="Calibri" w:cs="Calibri"/>
                <w:color w:val="7F7F7F"/>
              </w:rPr>
              <w:t>Power level</w:t>
            </w:r>
          </w:p>
        </w:tc>
        <w:tc>
          <w:tcPr>
            <w:tcW w:w="2500" w:type="pct"/>
            <w:shd w:val="clear" w:color="auto" w:fill="FFFFFF"/>
          </w:tcPr>
          <w:p w14:paraId="208E2401" w14:textId="77777777" w:rsidR="003B2999" w:rsidRDefault="003B2999">
            <w:r>
              <w:rPr>
                <w:rFonts w:ascii="Calibri" w:hAnsi="Calibri" w:cs="Calibri"/>
                <w:color w:val="7F7F7F"/>
              </w:rPr>
              <w:t>Power Level 3</w:t>
            </w:r>
          </w:p>
        </w:tc>
      </w:tr>
      <w:tr w:rsidR="003B2999" w14:paraId="7D7C1A83" w14:textId="77777777">
        <w:trPr>
          <w:tblHeader/>
        </w:trPr>
        <w:tc>
          <w:tcPr>
            <w:tcW w:w="2500" w:type="pct"/>
            <w:shd w:val="clear" w:color="auto" w:fill="FFFFFF"/>
          </w:tcPr>
          <w:p w14:paraId="37C28EA9" w14:textId="77777777" w:rsidR="003B2999" w:rsidRDefault="003B2999">
            <w:r>
              <w:rPr>
                <w:rFonts w:ascii="Calibri" w:hAnsi="Calibri" w:cs="Calibri"/>
                <w:color w:val="7F7F7F"/>
              </w:rPr>
              <w:t>Protocol</w:t>
            </w:r>
          </w:p>
        </w:tc>
        <w:tc>
          <w:tcPr>
            <w:tcW w:w="2500" w:type="pct"/>
            <w:shd w:val="clear" w:color="auto" w:fill="FFFFFF"/>
          </w:tcPr>
          <w:p w14:paraId="3DE7B79F" w14:textId="77777777" w:rsidR="003B2999" w:rsidRDefault="003B2999">
            <w:r>
              <w:rPr>
                <w:rFonts w:ascii="Calibri" w:hAnsi="Calibri" w:cs="Calibri"/>
                <w:color w:val="7F7F7F"/>
              </w:rPr>
              <w:t>802.11n</w:t>
            </w:r>
          </w:p>
        </w:tc>
      </w:tr>
      <w:tr w:rsidR="003B2999" w14:paraId="0C3B303C" w14:textId="77777777">
        <w:trPr>
          <w:tblHeader/>
        </w:trPr>
        <w:tc>
          <w:tcPr>
            <w:tcW w:w="2500" w:type="pct"/>
            <w:shd w:val="clear" w:color="auto" w:fill="FFFFFF"/>
          </w:tcPr>
          <w:p w14:paraId="1D1205EF" w14:textId="77777777" w:rsidR="003B2999" w:rsidRDefault="003B2999">
            <w:r>
              <w:rPr>
                <w:rFonts w:ascii="Calibri" w:hAnsi="Calibri" w:cs="Calibri"/>
                <w:color w:val="7F7F7F"/>
              </w:rPr>
              <w:t>Channel Bandwidth</w:t>
            </w:r>
          </w:p>
        </w:tc>
        <w:tc>
          <w:tcPr>
            <w:tcW w:w="2500" w:type="pct"/>
            <w:shd w:val="clear" w:color="auto" w:fill="FFFFFF"/>
          </w:tcPr>
          <w:p w14:paraId="577A5C7E" w14:textId="77777777" w:rsidR="003B2999" w:rsidRDefault="003B2999">
            <w:r>
              <w:rPr>
                <w:rFonts w:ascii="Calibri" w:hAnsi="Calibri" w:cs="Calibri"/>
                <w:color w:val="7F7F7F"/>
              </w:rPr>
              <w:t>20MHz</w:t>
            </w:r>
          </w:p>
        </w:tc>
      </w:tr>
      <w:tr w:rsidR="003B2999" w14:paraId="47F6B0FC" w14:textId="77777777">
        <w:trPr>
          <w:tblHeader/>
        </w:trPr>
        <w:tc>
          <w:tcPr>
            <w:tcW w:w="2500" w:type="pct"/>
            <w:shd w:val="clear" w:color="auto" w:fill="FFFFFF"/>
          </w:tcPr>
          <w:p w14:paraId="55B614D5" w14:textId="77777777" w:rsidR="003B2999" w:rsidRDefault="003B2999">
            <w:r>
              <w:rPr>
                <w:rFonts w:ascii="Calibri" w:hAnsi="Calibri" w:cs="Calibri"/>
                <w:color w:val="7F7F7F"/>
              </w:rPr>
              <w:t>Spatial streams</w:t>
            </w:r>
          </w:p>
        </w:tc>
        <w:tc>
          <w:tcPr>
            <w:tcW w:w="2500" w:type="pct"/>
            <w:shd w:val="clear" w:color="auto" w:fill="FFFFFF"/>
          </w:tcPr>
          <w:p w14:paraId="454A2192" w14:textId="77777777" w:rsidR="003B2999" w:rsidRDefault="003B2999">
            <w:r>
              <w:rPr>
                <w:rFonts w:ascii="Calibri" w:hAnsi="Calibri" w:cs="Calibri"/>
                <w:color w:val="7F7F7F"/>
              </w:rPr>
              <w:t>1</w:t>
            </w:r>
          </w:p>
        </w:tc>
      </w:tr>
    </w:tbl>
    <w:p w14:paraId="5DF0904E" w14:textId="77777777" w:rsidR="003B2999" w:rsidRDefault="003B2999"/>
    <w:p w14:paraId="70DCFB97" w14:textId="77777777" w:rsidR="003B2999" w:rsidRDefault="003B2999"/>
    <w:p w14:paraId="68ACC857" w14:textId="77777777" w:rsidR="003B2999" w:rsidRDefault="003B2999">
      <w:pPr>
        <w:shd w:val="clear" w:color="auto" w:fill="FFFFFF"/>
        <w:spacing w:before="0" w:after="0" w:line="355" w:lineRule="auto"/>
        <w:ind w:left="-75" w:right="-75"/>
        <w:jc w:val="thaiDistribute"/>
      </w:pPr>
      <w:r>
        <w:rPr>
          <w:rFonts w:ascii="Calibri"/>
          <w:color w:val="7F7F7F"/>
        </w:rPr>
        <w:t>Predictive RF Design:</w:t>
      </w:r>
    </w:p>
    <w:p w14:paraId="478E8E71" w14:textId="77777777" w:rsidR="003B2999" w:rsidRDefault="003B2999">
      <w:pPr>
        <w:shd w:val="clear" w:color="auto" w:fill="FFFFFF"/>
        <w:spacing w:before="0" w:after="0" w:line="355" w:lineRule="auto"/>
        <w:ind w:left="-75" w:right="-75"/>
        <w:jc w:val="thaiDistribute"/>
      </w:pPr>
      <w:r>
        <w:rPr>
          <w:rFonts w:ascii="Calibri"/>
          <w:color w:val="7F7F7F"/>
        </w:rPr>
        <w:t xml:space="preserve">1. RSSI: -65 </w:t>
      </w:r>
      <w:proofErr w:type="spellStart"/>
      <w:r>
        <w:rPr>
          <w:rFonts w:ascii="Calibri"/>
          <w:color w:val="7F7F7F"/>
        </w:rPr>
        <w:t>dBm</w:t>
      </w:r>
      <w:proofErr w:type="spellEnd"/>
    </w:p>
    <w:p w14:paraId="42FB60EA" w14:textId="77777777" w:rsidR="003B2999" w:rsidRDefault="003B2999">
      <w:bookmarkStart w:id="16" w:name="S795318899YBMX7131X4464592058820464"/>
      <w:r>
        <w:rPr>
          <w:noProof/>
        </w:rPr>
        <w:lastRenderedPageBreak/>
        <w:drawing>
          <wp:inline distT="0" distB="0" distL="0" distR="0" wp14:anchorId="4B7E8F08" wp14:editId="51420E6E">
            <wp:extent cx="5943600" cy="5410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410200"/>
                    </a:xfrm>
                    <a:prstGeom prst="rect">
                      <a:avLst/>
                    </a:prstGeom>
                  </pic:spPr>
                </pic:pic>
              </a:graphicData>
            </a:graphic>
          </wp:inline>
        </w:drawing>
      </w:r>
    </w:p>
    <w:bookmarkEnd w:id="16"/>
    <w:p w14:paraId="40C1BF02" w14:textId="77777777" w:rsidR="003B2999" w:rsidRDefault="003B2999">
      <w:pPr>
        <w:shd w:val="clear" w:color="auto" w:fill="FFFFFF"/>
        <w:spacing w:before="0" w:after="0" w:line="355" w:lineRule="auto"/>
        <w:ind w:left="-75" w:right="-75"/>
        <w:jc w:val="thaiDistribute"/>
      </w:pPr>
      <w:r>
        <w:rPr>
          <w:rFonts w:ascii="Calibri"/>
          <w:color w:val="7F7F7F"/>
        </w:rPr>
        <w:t>2. SNR: 28 dB</w:t>
      </w:r>
    </w:p>
    <w:p w14:paraId="63C98CEF" w14:textId="77777777" w:rsidR="003B2999" w:rsidRDefault="003B2999">
      <w:bookmarkStart w:id="17" w:name="S1266178398YBMX831X4464592600891787"/>
      <w:r>
        <w:rPr>
          <w:noProof/>
        </w:rPr>
        <w:lastRenderedPageBreak/>
        <w:drawing>
          <wp:inline distT="0" distB="0" distL="0" distR="0" wp14:anchorId="6E307AB5" wp14:editId="54E06F68">
            <wp:extent cx="5943600" cy="5410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410200"/>
                    </a:xfrm>
                    <a:prstGeom prst="rect">
                      <a:avLst/>
                    </a:prstGeom>
                  </pic:spPr>
                </pic:pic>
              </a:graphicData>
            </a:graphic>
          </wp:inline>
        </w:drawing>
      </w:r>
    </w:p>
    <w:bookmarkEnd w:id="17"/>
    <w:p w14:paraId="4630AB87" w14:textId="77777777" w:rsidR="003B2999" w:rsidRDefault="003B2999">
      <w:pPr>
        <w:shd w:val="clear" w:color="auto" w:fill="FFFFFF"/>
        <w:spacing w:before="0" w:after="0" w:line="355" w:lineRule="auto"/>
        <w:ind w:left="-75" w:right="-75"/>
        <w:jc w:val="thaiDistribute"/>
      </w:pPr>
      <w:r>
        <w:rPr>
          <w:rFonts w:ascii="Calibri"/>
          <w:color w:val="7F7F7F"/>
        </w:rPr>
        <w:t>3. DATARATE: 2 Mbps</w:t>
      </w:r>
    </w:p>
    <w:p w14:paraId="543139CD" w14:textId="77777777" w:rsidR="003B2999" w:rsidRDefault="003B2999">
      <w:bookmarkStart w:id="18" w:name="S802409832YBMX931X4464593245101758"/>
      <w:r>
        <w:rPr>
          <w:noProof/>
        </w:rPr>
        <w:lastRenderedPageBreak/>
        <w:drawing>
          <wp:inline distT="0" distB="0" distL="0" distR="0" wp14:anchorId="411EDA26" wp14:editId="57A3B6D3">
            <wp:extent cx="5943600" cy="5410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410200"/>
                    </a:xfrm>
                    <a:prstGeom prst="rect">
                      <a:avLst/>
                    </a:prstGeom>
                  </pic:spPr>
                </pic:pic>
              </a:graphicData>
            </a:graphic>
          </wp:inline>
        </w:drawing>
      </w:r>
    </w:p>
    <w:bookmarkEnd w:id="18"/>
    <w:p w14:paraId="7F834C8E" w14:textId="77777777" w:rsidR="00D63DA0" w:rsidRDefault="00D63DA0" w:rsidP="00D63DA0">
      <w:pPr>
        <w:ind w:firstLine="360"/>
        <w:rPr>
          <w:noProof/>
        </w:rPr>
      </w:pPr>
    </w:p>
    <w:p w14:paraId="6B1CD0AE" w14:textId="77777777" w:rsidR="0042522F" w:rsidRDefault="0042522F" w:rsidP="00E04532">
      <w:pPr>
        <w:pStyle w:val="Heading1"/>
        <w:jc w:val="left"/>
        <w:rPr>
          <w:rFonts w:ascii="Arial" w:hAnsi="Arial" w:cs="Arial"/>
          <w:b w:val="0"/>
          <w:bCs w:val="0"/>
        </w:rPr>
      </w:pPr>
      <w:bookmarkStart w:id="19" w:name="_Toc398647435"/>
      <w:bookmarkEnd w:id="15"/>
    </w:p>
    <w:bookmarkEnd w:id="19"/>
    <w:sectPr w:rsidR="0042522F" w:rsidSect="003654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A9C43" w14:textId="77777777" w:rsidR="00B94CD3" w:rsidRDefault="00B94CD3" w:rsidP="00506657">
      <w:pPr>
        <w:spacing w:before="0" w:after="0" w:line="240" w:lineRule="auto"/>
      </w:pPr>
      <w:r>
        <w:separator/>
      </w:r>
    </w:p>
  </w:endnote>
  <w:endnote w:type="continuationSeparator" w:id="0">
    <w:p w14:paraId="04140B81" w14:textId="77777777" w:rsidR="00B94CD3" w:rsidRDefault="00B94CD3" w:rsidP="005066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4F44F" w14:textId="77777777" w:rsidR="003B2999" w:rsidRDefault="003B29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DF86D" w14:textId="77777777" w:rsidR="00DD76D2" w:rsidRDefault="001C220E" w:rsidP="00DD76D2">
    <w:pPr>
      <w:pStyle w:val="Footer"/>
    </w:pPr>
    <w:r>
      <w:rPr>
        <w:noProof/>
      </w:rPr>
      <mc:AlternateContent>
        <mc:Choice Requires="wps">
          <w:drawing>
            <wp:anchor distT="0" distB="0" distL="114300" distR="114300" simplePos="0" relativeHeight="251663360" behindDoc="1" locked="0" layoutInCell="1" allowOverlap="1" wp14:anchorId="354D4B9F" wp14:editId="715AD479">
              <wp:simplePos x="0" y="0"/>
              <wp:positionH relativeFrom="page">
                <wp:posOffset>6172200</wp:posOffset>
              </wp:positionH>
              <wp:positionV relativeFrom="page">
                <wp:posOffset>9142730</wp:posOffset>
              </wp:positionV>
              <wp:extent cx="762000" cy="210820"/>
              <wp:effectExtent l="0" t="0" r="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19AE0" w14:textId="77777777" w:rsidR="00DD76D2" w:rsidRDefault="00D34754" w:rsidP="00DD76D2">
                          <w:pPr>
                            <w:pStyle w:val="BodyText"/>
                            <w:spacing w:line="268" w:lineRule="exact"/>
                            <w:ind w:left="20"/>
                            <w:rPr>
                              <w:rFonts w:ascii="Cambria" w:eastAsia="Cambria" w:hAnsi="Cambria" w:cs="Cambria"/>
                            </w:rPr>
                          </w:pPr>
                          <w:r>
                            <w:rPr>
                              <w:rFonts w:ascii="Cambria"/>
                              <w:color w:val="7F7F7F"/>
                              <w:spacing w:val="-1"/>
                            </w:rPr>
                            <w:t xml:space="preserve">Page  </w:t>
                          </w:r>
                          <w:r>
                            <w:fldChar w:fldCharType="begin"/>
                          </w:r>
                          <w:r>
                            <w:rPr>
                              <w:rFonts w:ascii="Cambria"/>
                              <w:color w:val="7F7F7F"/>
                            </w:rPr>
                            <w:instrText xml:space="preserve"> PAGE </w:instrText>
                          </w:r>
                          <w:r>
                            <w:fldChar w:fldCharType="separate"/>
                          </w:r>
                          <w:r w:rsidR="00D20BB8">
                            <w:rPr>
                              <w:rFonts w:ascii="Cambria"/>
                              <w:noProof/>
                              <w:color w:val="7F7F7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left:0;text-align:left;margin-left:486pt;margin-top:719.9pt;width:60pt;height:16.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" filled="f" stroked="f">
              <v:textbox inset="0,0,0,0">
                <w:txbxContent>
                  <w:p w:rsidR="00DD76D2" w:rsidRDefault="00D34754" w:rsidP="00DD76D2">
                    <w:pPr>
                      <w:pStyle w:val="BodyText"/>
                      <w:spacing w:line="268" w:lineRule="exact"/>
                      <w:ind w:left="20"/>
                      <w:rPr>
                        <w:rFonts w:ascii="Cambria" w:eastAsia="Cambria" w:hAnsi="Cambria" w:cs="Cambria"/>
                      </w:rPr>
                    </w:pPr>
                    <w:r>
                      <w:rPr>
                        <w:rFonts w:ascii="Cambria"/>
                        <w:color w:val="7F7F7F"/>
                        <w:spacing w:val="-1"/>
                      </w:rPr>
                      <w:t xml:space="preserve">Page  </w:t>
                    </w:r>
                    <w:r>
                      <w:fldChar w:fldCharType="begin"/>
                    </w:r>
                    <w:r>
                      <w:rPr>
                        <w:rFonts w:ascii="Cambria"/>
                        <w:color w:val="7F7F7F"/>
                      </w:rPr>
                      <w:instrText xml:space="preserve"> PAGE </w:instrText>
                    </w:r>
                    <w:r>
                      <w:fldChar w:fldCharType="separate"/>
                    </w:r>
                    <w:r w:rsidR="003B2999">
                      <w:rPr>
                        <w:rFonts w:ascii="Cambria"/>
                        <w:noProof/>
                        <w:color w:val="7F7F7F"/>
                      </w:rPr>
                      <w:t>13</w:t>
                    </w:r>
                    <w:r>
                      <w:fldChar w:fldCharType="end"/>
                    </w:r>
                  </w:p>
                </w:txbxContent>
              </v:textbox>
              <w10:wrap anchorx="page" anchory="page"/>
            </v:shape>
          </w:pict>
        </mc:Fallback>
      </mc:AlternateContent>
    </w:r>
  </w:p>
  <w:p w14:paraId="3E3035C1" w14:textId="77777777" w:rsidR="00DD76D2" w:rsidRPr="00DD76D2" w:rsidRDefault="001C220E" w:rsidP="00DD76D2">
    <w:pPr>
      <w:pStyle w:val="Footer"/>
    </w:pPr>
    <w:r>
      <w:rPr>
        <w:noProof/>
      </w:rPr>
      <mc:AlternateContent>
        <mc:Choice Requires="wps">
          <w:drawing>
            <wp:anchor distT="0" distB="0" distL="114300" distR="114300" simplePos="0" relativeHeight="251664384" behindDoc="1" locked="0" layoutInCell="1" allowOverlap="1" wp14:anchorId="44960B43" wp14:editId="4B3AD2FE">
              <wp:simplePos x="0" y="0"/>
              <wp:positionH relativeFrom="page">
                <wp:posOffset>3482975</wp:posOffset>
              </wp:positionH>
              <wp:positionV relativeFrom="page">
                <wp:posOffset>9175750</wp:posOffset>
              </wp:positionV>
              <wp:extent cx="1339850" cy="229870"/>
              <wp:effectExtent l="0" t="0" r="127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F648D" w14:textId="77777777" w:rsidR="00DD76D2" w:rsidRPr="00E83BD6" w:rsidRDefault="00D34754" w:rsidP="00DD76D2">
                          <w:pPr>
                            <w:spacing w:before="25" w:line="214" w:lineRule="exact"/>
                            <w:rPr>
                              <w:rFonts w:ascii="Arial" w:eastAsia="Arial" w:hAnsi="Arial" w:cs="Arial"/>
                              <w:sz w:val="20"/>
                              <w:szCs w:val="20"/>
                            </w:rPr>
                          </w:pPr>
                          <w:r w:rsidRPr="00E85A83">
                            <w:rPr>
                              <w:rFonts w:ascii="Arial"/>
                              <w:color w:val="7F7F7F"/>
                              <w:sz w:val="20"/>
                            </w:rPr>
                            <w:t>Predictive RF Planner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74.25pt;margin-top:722.5pt;width:105.5pt;height:18.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z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" filled="f" stroked="f">
              <v:textbox inset="0,0,0,0">
                <w:txbxContent>
                  <w:p w:rsidR="00DD76D2" w:rsidRPr="00E83BD6" w:rsidRDefault="00D34754" w:rsidP="00DD76D2">
                    <w:pPr>
                      <w:spacing w:before="25" w:line="214" w:lineRule="exact"/>
                      <w:rPr>
                        <w:rFonts w:ascii="Arial" w:eastAsia="Arial" w:hAnsi="Arial" w:cs="Arial"/>
                        <w:sz w:val="20"/>
                        <w:szCs w:val="20"/>
                      </w:rPr>
                    </w:pPr>
                    <w:r w:rsidRPr="00E85A83">
                      <w:rPr>
                        <w:rFonts w:ascii="Arial"/>
                        <w:color w:val="7F7F7F"/>
                        <w:sz w:val="20"/>
                      </w:rPr>
                      <w:t>Predictive RF Planner</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260D" w14:textId="77777777" w:rsidR="003B2999" w:rsidRDefault="003B29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BBF64" w14:textId="77777777" w:rsidR="00B94CD3" w:rsidRDefault="00B94CD3" w:rsidP="00506657">
      <w:pPr>
        <w:spacing w:before="0" w:after="0" w:line="240" w:lineRule="auto"/>
      </w:pPr>
      <w:r>
        <w:separator/>
      </w:r>
    </w:p>
  </w:footnote>
  <w:footnote w:type="continuationSeparator" w:id="0">
    <w:p w14:paraId="440598D4" w14:textId="77777777" w:rsidR="00B94CD3" w:rsidRDefault="00B94CD3" w:rsidP="00506657">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A2CC" w14:textId="77777777" w:rsidR="003B2999" w:rsidRDefault="003B29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561C4" w14:textId="77777777" w:rsidR="00DD76D2" w:rsidRDefault="001C220E" w:rsidP="00DD76D2">
    <w:pPr>
      <w:spacing w:after="0" w:line="14" w:lineRule="auto"/>
      <w:rPr>
        <w:sz w:val="20"/>
        <w:szCs w:val="20"/>
      </w:rPr>
    </w:pPr>
    <w:r>
      <w:rPr>
        <w:noProof/>
      </w:rPr>
      <mc:AlternateContent>
        <mc:Choice Requires="wpg">
          <w:drawing>
            <wp:anchor distT="0" distB="0" distL="114300" distR="114300" simplePos="0" relativeHeight="251659264" behindDoc="1" locked="0" layoutInCell="1" allowOverlap="1" wp14:anchorId="4F7E2FBE" wp14:editId="36FA5993">
              <wp:simplePos x="0" y="0"/>
              <wp:positionH relativeFrom="page">
                <wp:posOffset>831850</wp:posOffset>
              </wp:positionH>
              <wp:positionV relativeFrom="page">
                <wp:posOffset>1209040</wp:posOffset>
              </wp:positionV>
              <wp:extent cx="6100445" cy="1270"/>
              <wp:effectExtent l="0" t="0" r="14605"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270"/>
                        <a:chOff x="1310" y="1904"/>
                        <a:chExt cx="9607" cy="2"/>
                      </a:xfrm>
                    </wpg:grpSpPr>
                    <wps:wsp>
                      <wps:cNvPr id="11" name="Freeform 7"/>
                      <wps:cNvSpPr>
                        <a:spLocks/>
                      </wps:cNvSpPr>
                      <wps:spPr bwMode="auto">
                        <a:xfrm>
                          <a:off x="1310" y="1904"/>
                          <a:ext cx="9607" cy="2"/>
                        </a:xfrm>
                        <a:custGeom>
                          <a:avLst/>
                          <a:gdLst>
                            <a:gd name="T0" fmla="+- 0 1310 1310"/>
                            <a:gd name="T1" fmla="*/ T0 w 9607"/>
                            <a:gd name="T2" fmla="+- 0 10917 1310"/>
                            <a:gd name="T3" fmla="*/ T2 w 9607"/>
                          </a:gdLst>
                          <a:ahLst/>
                          <a:cxnLst>
                            <a:cxn ang="0">
                              <a:pos x="T1" y="0"/>
                            </a:cxn>
                            <a:cxn ang="0">
                              <a:pos x="T3" y="0"/>
                            </a:cxn>
                          </a:cxnLst>
                          <a:rect l="0" t="0" r="r" b="b"/>
                          <a:pathLst>
                            <a:path w="9607">
                              <a:moveTo>
                                <a:pt x="0" y="0"/>
                              </a:moveTo>
                              <a:lnTo>
                                <a:pt x="9607" y="0"/>
                              </a:lnTo>
                            </a:path>
                          </a:pathLst>
                        </a:custGeom>
                        <a:noFill/>
                        <a:ln w="1346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5.5pt;margin-top:95.2pt;width:480.35pt;height:.1pt;z-index:-251657216;mso-position-horizontal-relative:page;mso-position-vertical-relative:page" coordorigin="1310,1904" coordsize="9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">
              <v:shape id="Freeform 7" o:spid="_x0000_s1027" style="position:absolute;left:1310;top:1904;width:9607;height:2;visibility:visible;mso-wrap-style:square;v-text-anchor:top" coordsize="9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TcMMA&#10;AADbAAAADwAAAGRycy9kb3ducmV2LnhtbERP22rCQBB9L/gPywi+FN2kSNXUVYpQEBSKN3wds9Nc&#10;mp0N2TXGv3cLBd/mcK4zX3amEi01rrCsIB5FIIhTqwvOFBwPX8MpCOeRNVaWScGdHCwXvZc5Jtre&#10;eEft3mcihLBLUEHufZ1I6dKcDLqRrYkD92Mbgz7AJpO6wVsIN5V8i6J3abDg0JBjTauc0t/91SjY&#10;tNvv6ywuT+X2/BqXq/uGxpOLUoN+9/kBwlPnn+J/91qH+TH8/RI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LTcMMAAADbAAAADwAAAAAAAAAAAAAAAACYAgAAZHJzL2Rv&#10;d25yZXYueG1sUEsFBgAAAAAEAAQA9QAAAIgDAAAAAA==&#10;" path="m,l9607,e" filled="f" strokecolor="#3f3f3f" strokeweight="1.06pt">
                <v:path arrowok="t" o:connecttype="custom" o:connectlocs="0,0;9607,0" o:connectangles="0,0"/>
              </v:shape>
              <w10:wrap anchorx="page" anchory="page"/>
            </v:group>
          </w:pict>
        </mc:Fallback>
      </mc:AlternateContent>
    </w:r>
  </w:p>
  <w:p w14:paraId="13D453A7" w14:textId="77777777" w:rsidR="00506657" w:rsidRDefault="00506657" w:rsidP="00506657"/>
  <w:p w14:paraId="5399F107" w14:textId="77777777" w:rsidR="00F5341C" w:rsidRDefault="00E2428F" w:rsidP="00D51F61">
    <w:r>
      <w:rPr>
        <w:rFonts w:ascii="Arial" w:eastAsiaTheme="majorEastAsia" w:hAnsi="Arial" w:cs="Arial"/>
        <w:noProof/>
        <w:szCs w:val="36"/>
      </w:rPr>
      <w:drawing>
        <wp:inline distT="0" distB="0" distL="0" distR="0" wp14:anchorId="3D4B362B" wp14:editId="0969DA54">
          <wp:extent cx="628650" cy="407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o Logo.png"/>
                  <pic:cNvPicPr/>
                </pic:nvPicPr>
                <pic:blipFill>
                  <a:blip r:embed="rId1">
                    <a:extLst>
                      <a:ext uri="{28A0092B-C50C-407E-A947-70E740481C1C}">
                        <a14:useLocalDpi xmlns:a14="http://schemas.microsoft.com/office/drawing/2010/main" val="0"/>
                      </a:ext>
                    </a:extLst>
                  </a:blip>
                  <a:stretch>
                    <a:fillRect/>
                  </a:stretch>
                </pic:blipFill>
                <pic:spPr>
                  <a:xfrm>
                    <a:off x="0" y="0"/>
                    <a:ext cx="628650" cy="407294"/>
                  </a:xfrm>
                  <a:prstGeom prst="rect">
                    <a:avLst/>
                  </a:prstGeom>
                </pic:spPr>
              </pic:pic>
            </a:graphicData>
          </a:graphic>
        </wp:inline>
      </w:drawing>
    </w:r>
  </w:p>
  <w:p w14:paraId="53C07EB2" w14:textId="77777777" w:rsidR="005F463A" w:rsidRPr="00DD76D2" w:rsidRDefault="003D7D5F" w:rsidP="00D51F61">
    <w:r>
      <w:rPr>
        <w:noProof/>
      </w:rPr>
      <mc:AlternateContent>
        <mc:Choice Requires="wps">
          <w:drawing>
            <wp:anchor distT="0" distB="0" distL="114300" distR="114300" simplePos="0" relativeHeight="251660288" behindDoc="1" locked="0" layoutInCell="1" allowOverlap="1" wp14:anchorId="3CE97FAA" wp14:editId="64D36A9B">
              <wp:simplePos x="0" y="0"/>
              <wp:positionH relativeFrom="page">
                <wp:posOffset>5524500</wp:posOffset>
              </wp:positionH>
              <wp:positionV relativeFrom="page">
                <wp:posOffset>780415</wp:posOffset>
              </wp:positionV>
              <wp:extent cx="1483995" cy="276225"/>
              <wp:effectExtent l="0" t="0" r="190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D4952" w14:textId="77777777" w:rsidR="00DD76D2" w:rsidRDefault="00D34754" w:rsidP="00DD76D2">
                          <w:pPr>
                            <w:pStyle w:val="BodyText"/>
                            <w:spacing w:line="256" w:lineRule="exact"/>
                            <w:ind w:left="20"/>
                            <w:rPr>
                              <w:rFonts w:ascii="Arial" w:eastAsia="Arial" w:hAnsi="Arial" w:cs="Arial"/>
                            </w:rPr>
                          </w:pPr>
                          <w:r>
                            <w:rPr>
                              <w:rFonts w:ascii="Arial"/>
                              <w:color w:val="3F3F3F"/>
                              <w:spacing w:val="-1"/>
                            </w:rPr>
                            <w:t>Customer 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35pt;margin-top:61.45pt;width:116.85pt;height:2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A9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" filled="f" stroked="f">
              <v:textbox inset="0,0,0,0">
                <w:txbxContent>
                  <w:p w:rsidR="00DD76D2" w:rsidRDefault="00D34754" w:rsidP="00DD76D2">
                    <w:pPr>
                      <w:pStyle w:val="BodyText"/>
                      <w:spacing w:line="256" w:lineRule="exact"/>
                      <w:ind w:left="20"/>
                      <w:rPr>
                        <w:rFonts w:ascii="Arial" w:eastAsia="Arial" w:hAnsi="Arial" w:cs="Arial"/>
                      </w:rPr>
                    </w:pPr>
                    <w:r>
                      <w:rPr>
                        <w:rFonts w:ascii="Arial"/>
                        <w:color w:val="3F3F3F"/>
                        <w:spacing w:val="-1"/>
                      </w:rPr>
                      <w:t>Customer Proposal</w:t>
                    </w:r>
                  </w:p>
                </w:txbxContent>
              </v:textbox>
              <w10:wrap anchorx="page" anchory="page"/>
            </v:shape>
          </w:pict>
        </mc:Fallback>
      </mc:AlternateContent>
    </w:r>
    <w:r w:rsidR="001C220E">
      <w:rPr>
        <w:noProof/>
      </w:rPr>
      <mc:AlternateContent>
        <mc:Choice Requires="wpg">
          <w:drawing>
            <wp:anchor distT="0" distB="0" distL="114300" distR="114300" simplePos="0" relativeHeight="251661312" behindDoc="1" locked="0" layoutInCell="1" allowOverlap="1" wp14:anchorId="1DADB1F3" wp14:editId="2B907180">
              <wp:simplePos x="0" y="0"/>
              <wp:positionH relativeFrom="page">
                <wp:posOffset>896620</wp:posOffset>
              </wp:positionH>
              <wp:positionV relativeFrom="page">
                <wp:posOffset>9142730</wp:posOffset>
              </wp:positionV>
              <wp:extent cx="5981065" cy="1270"/>
              <wp:effectExtent l="0" t="0" r="19685"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398"/>
                        <a:chExt cx="9419" cy="2"/>
                      </a:xfrm>
                    </wpg:grpSpPr>
                    <wps:wsp>
                      <wps:cNvPr id="14" name="Freeform 4"/>
                      <wps:cNvSpPr>
                        <a:spLocks/>
                      </wps:cNvSpPr>
                      <wps:spPr bwMode="auto">
                        <a:xfrm>
                          <a:off x="1412" y="1439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3462">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0.6pt;margin-top:719.9pt;width:470.95pt;height:.1pt;z-index:-251655168;mso-position-horizontal-relative:page;mso-position-vertical-relative:page" coordorigin="1412,1439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">
              <v:shape id="Freeform 4" o:spid="_x0000_s1027" style="position:absolute;left:1412;top:14398;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5AHMQA&#10;AADbAAAADwAAAGRycy9kb3ducmV2LnhtbESPQWvCQBCF7wX/wzKCl6IbSxuS6CoiFARPVfE8Zsdk&#10;MTsbs6vGf+8WCr3N8N6878182dtG3KnzxrGC6SQBQVw6bbhScNh/jzMQPiBrbByTgid5WC4Gb3Ms&#10;tHvwD913oRIxhH2BCuoQ2kJKX9Zk0U9cSxy1s+sshrh2ldQdPmK4beRHkqTSouFIqLGldU3lZXez&#10;EfLcZya5vW9P13x6zL7yq0nzVKnRsF/NQATqw7/573qjY/1P+P0lDi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eQBzEAAAA2wAAAA8AAAAAAAAAAAAAAAAAmAIAAGRycy9k&#10;b3ducmV2LnhtbFBLBQYAAAAABAAEAPUAAACJAwAAAAA=&#10;" path="m,l9419,e" filled="f" strokecolor="#3f3f3f" strokeweight="1.06pt">
                <v:path arrowok="t" o:connecttype="custom" o:connectlocs="0,0;9419,0" o:connectangles="0,0"/>
              </v:shape>
              <w10:wrap anchorx="page" anchory="page"/>
            </v:group>
          </w:pict>
        </mc:Fallback>
      </mc:AlternateContent>
    </w:r>
    <w:r w:rsidR="001C220E">
      <w:rPr>
        <w:noProof/>
      </w:rPr>
      <mc:AlternateContent>
        <mc:Choice Requires="wps">
          <w:drawing>
            <wp:anchor distT="0" distB="0" distL="114300" distR="114300" simplePos="0" relativeHeight="251662336" behindDoc="1" locked="0" layoutInCell="1" allowOverlap="1" wp14:anchorId="5F5EF425" wp14:editId="58C91591">
              <wp:simplePos x="0" y="0"/>
              <wp:positionH relativeFrom="page">
                <wp:posOffset>901700</wp:posOffset>
              </wp:positionH>
              <wp:positionV relativeFrom="page">
                <wp:posOffset>9170035</wp:posOffset>
              </wp:positionV>
              <wp:extent cx="695325" cy="15240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5EFB3" w14:textId="77777777" w:rsidR="00DD76D2" w:rsidRPr="00E83BD6" w:rsidRDefault="00D34754" w:rsidP="00DD76D2">
                          <w:pPr>
                            <w:spacing w:before="25" w:line="214" w:lineRule="exact"/>
                            <w:ind w:left="20"/>
                            <w:rPr>
                              <w:rFonts w:ascii="Arial" w:eastAsia="Arial" w:hAnsi="Arial" w:cs="Arial"/>
                              <w:sz w:val="20"/>
                              <w:szCs w:val="20"/>
                            </w:rPr>
                          </w:pPr>
                          <w:r w:rsidRPr="00E83BD6">
                            <w:rPr>
                              <w:rFonts w:ascii="Arial"/>
                              <w:color w:val="7F7F7F"/>
                              <w:sz w:val="20"/>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71pt;margin-top:722.05pt;width:54.7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" filled="f" stroked="f">
              <v:textbox inset="0,0,0,0">
                <w:txbxContent>
                  <w:p w:rsidR="00DD76D2" w:rsidRPr="00E83BD6" w:rsidRDefault="00D34754" w:rsidP="00DD76D2">
                    <w:pPr>
                      <w:spacing w:before="25" w:line="214" w:lineRule="exact"/>
                      <w:ind w:left="20"/>
                      <w:rPr>
                        <w:rFonts w:ascii="Arial" w:eastAsia="Arial" w:hAnsi="Arial" w:cs="Arial"/>
                        <w:sz w:val="20"/>
                        <w:szCs w:val="20"/>
                      </w:rPr>
                    </w:pPr>
                    <w:r w:rsidRPr="00E83BD6">
                      <w:rPr>
                        <w:rFonts w:ascii="Arial"/>
                        <w:color w:val="7F7F7F"/>
                        <w:sz w:val="20"/>
                      </w:rPr>
                      <w:t>Confidential</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0B59E" w14:textId="77777777" w:rsidR="003B2999" w:rsidRDefault="003B29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F4A04"/>
    <w:multiLevelType w:val="multilevel"/>
    <w:tmpl w:val="8A52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oposalId" w:val="4464588315229788"/>
    <w:docVar w:name="URL" w:val="http://192.168.100.175:9001/"/>
  </w:docVars>
  <w:rsids>
    <w:rsidRoot w:val="00BE3118"/>
    <w:rsid w:val="00023F56"/>
    <w:rsid w:val="001C220E"/>
    <w:rsid w:val="001F56E8"/>
    <w:rsid w:val="00277BF2"/>
    <w:rsid w:val="002A375D"/>
    <w:rsid w:val="002C5073"/>
    <w:rsid w:val="00372CA1"/>
    <w:rsid w:val="00393D80"/>
    <w:rsid w:val="003B2999"/>
    <w:rsid w:val="003C413D"/>
    <w:rsid w:val="003D7D5F"/>
    <w:rsid w:val="004125F3"/>
    <w:rsid w:val="0042522F"/>
    <w:rsid w:val="00506657"/>
    <w:rsid w:val="00582862"/>
    <w:rsid w:val="005D49BE"/>
    <w:rsid w:val="00677E50"/>
    <w:rsid w:val="00791D69"/>
    <w:rsid w:val="007A3ABC"/>
    <w:rsid w:val="0086442C"/>
    <w:rsid w:val="00921FF9"/>
    <w:rsid w:val="00924454"/>
    <w:rsid w:val="009529CE"/>
    <w:rsid w:val="00A03697"/>
    <w:rsid w:val="00A35C59"/>
    <w:rsid w:val="00B94CD3"/>
    <w:rsid w:val="00B976E4"/>
    <w:rsid w:val="00BA296F"/>
    <w:rsid w:val="00BB1D93"/>
    <w:rsid w:val="00BE3118"/>
    <w:rsid w:val="00C872D2"/>
    <w:rsid w:val="00CD2B0A"/>
    <w:rsid w:val="00D20BB8"/>
    <w:rsid w:val="00D215E4"/>
    <w:rsid w:val="00D34754"/>
    <w:rsid w:val="00D51F61"/>
    <w:rsid w:val="00D63DA0"/>
    <w:rsid w:val="00E04532"/>
    <w:rsid w:val="00E20722"/>
    <w:rsid w:val="00E2428F"/>
    <w:rsid w:val="00F5341C"/>
    <w:rsid w:val="00F55B19"/>
    <w:rsid w:val="00F7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B99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BF2"/>
    <w:pPr>
      <w:spacing w:before="120" w:after="120" w:line="360" w:lineRule="auto"/>
      <w:jc w:val="both"/>
    </w:pPr>
    <w:rPr>
      <w:color w:val="7F7F7F" w:themeColor="text1" w:themeTint="80"/>
      <w:sz w:val="24"/>
      <w:szCs w:val="24"/>
    </w:rPr>
  </w:style>
  <w:style w:type="paragraph" w:styleId="Heading1">
    <w:name w:val="heading 1"/>
    <w:basedOn w:val="Normal"/>
    <w:next w:val="Normal"/>
    <w:link w:val="Heading1Char"/>
    <w:uiPriority w:val="9"/>
    <w:qFormat/>
    <w:rsid w:val="00921F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52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0E"/>
  </w:style>
  <w:style w:type="paragraph" w:styleId="Footer">
    <w:name w:val="footer"/>
    <w:basedOn w:val="Normal"/>
    <w:link w:val="FooterChar"/>
    <w:uiPriority w:val="99"/>
    <w:unhideWhenUsed/>
    <w:rsid w:val="001C2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20E"/>
  </w:style>
  <w:style w:type="paragraph" w:styleId="BodyText">
    <w:name w:val="Body Text"/>
    <w:basedOn w:val="Normal"/>
    <w:link w:val="BodyTextChar"/>
    <w:uiPriority w:val="1"/>
    <w:qFormat/>
    <w:rsid w:val="001C220E"/>
    <w:pPr>
      <w:widowControl w:val="0"/>
      <w:spacing w:after="0" w:line="240" w:lineRule="auto"/>
      <w:ind w:left="260"/>
    </w:pPr>
    <w:rPr>
      <w:rFonts w:ascii="Calibri" w:eastAsia="Calibri" w:hAnsi="Calibri"/>
    </w:rPr>
  </w:style>
  <w:style w:type="character" w:customStyle="1" w:styleId="BodyTextChar">
    <w:name w:val="Body Text Char"/>
    <w:basedOn w:val="DefaultParagraphFont"/>
    <w:link w:val="BodyText"/>
    <w:uiPriority w:val="1"/>
    <w:rsid w:val="001C220E"/>
    <w:rPr>
      <w:rFonts w:ascii="Calibri" w:eastAsia="Calibri" w:hAnsi="Calibri"/>
      <w:sz w:val="24"/>
      <w:szCs w:val="24"/>
    </w:rPr>
  </w:style>
  <w:style w:type="paragraph" w:styleId="BalloonText">
    <w:name w:val="Balloon Text"/>
    <w:basedOn w:val="Normal"/>
    <w:link w:val="BalloonTextChar"/>
    <w:uiPriority w:val="99"/>
    <w:semiHidden/>
    <w:unhideWhenUsed/>
    <w:rsid w:val="001C2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0E"/>
    <w:rPr>
      <w:rFonts w:ascii="Tahoma" w:hAnsi="Tahoma" w:cs="Tahoma"/>
      <w:sz w:val="16"/>
      <w:szCs w:val="16"/>
    </w:rPr>
  </w:style>
  <w:style w:type="character" w:styleId="BookTitle">
    <w:name w:val="Book Title"/>
    <w:basedOn w:val="DefaultParagraphFont"/>
    <w:uiPriority w:val="33"/>
    <w:qFormat/>
    <w:rsid w:val="00277BF2"/>
    <w:rPr>
      <w:b/>
      <w:bCs/>
      <w:smallCaps/>
      <w:spacing w:val="5"/>
    </w:rPr>
  </w:style>
  <w:style w:type="paragraph" w:customStyle="1" w:styleId="CoverPage">
    <w:name w:val="Cover Page"/>
    <w:basedOn w:val="Normal"/>
    <w:qFormat/>
    <w:rsid w:val="00277BF2"/>
    <w:pPr>
      <w:jc w:val="center"/>
    </w:pPr>
    <w:rPr>
      <w:rFonts w:ascii="Georgia" w:eastAsia="ヒラギノ角ゴ Pro W3" w:hAnsi="Georgia" w:cs="Arial"/>
      <w:color w:val="595959" w:themeColor="text1" w:themeTint="A6"/>
      <w:sz w:val="52"/>
      <w:szCs w:val="52"/>
    </w:rPr>
  </w:style>
  <w:style w:type="paragraph" w:styleId="ListParagraph">
    <w:name w:val="List Paragraph"/>
    <w:basedOn w:val="Normal"/>
    <w:uiPriority w:val="34"/>
    <w:qFormat/>
    <w:rsid w:val="00506657"/>
    <w:pPr>
      <w:ind w:left="720"/>
      <w:contextualSpacing/>
    </w:pPr>
  </w:style>
  <w:style w:type="paragraph" w:customStyle="1" w:styleId="disclamer">
    <w:name w:val="disclamer"/>
    <w:basedOn w:val="Normal"/>
    <w:qFormat/>
    <w:rsid w:val="00506657"/>
    <w:pPr>
      <w:spacing w:before="0" w:after="200" w:line="276" w:lineRule="auto"/>
      <w:jc w:val="left"/>
    </w:pPr>
    <w:rPr>
      <w:rFonts w:eastAsiaTheme="minorEastAsia"/>
      <w:color w:val="auto"/>
      <w:sz w:val="22"/>
      <w:szCs w:val="22"/>
    </w:rPr>
  </w:style>
  <w:style w:type="character" w:styleId="Hyperlink">
    <w:name w:val="Hyperlink"/>
    <w:basedOn w:val="DefaultParagraphFont"/>
    <w:uiPriority w:val="99"/>
    <w:unhideWhenUsed/>
    <w:rsid w:val="00921FF9"/>
    <w:rPr>
      <w:color w:val="0000FF" w:themeColor="hyperlink"/>
      <w:u w:val="single"/>
    </w:rPr>
  </w:style>
  <w:style w:type="character" w:customStyle="1" w:styleId="Heading1Char">
    <w:name w:val="Heading 1 Char"/>
    <w:basedOn w:val="DefaultParagraphFont"/>
    <w:link w:val="Heading1"/>
    <w:uiPriority w:val="9"/>
    <w:rsid w:val="00921FF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21FF9"/>
    <w:pPr>
      <w:spacing w:after="120"/>
      <w:outlineLvl w:val="9"/>
    </w:pPr>
    <w:rPr>
      <w:rFonts w:cs="Times New Roman"/>
    </w:rPr>
  </w:style>
  <w:style w:type="paragraph" w:styleId="TOC1">
    <w:name w:val="toc 1"/>
    <w:basedOn w:val="Normal"/>
    <w:next w:val="Normal"/>
    <w:autoRedefine/>
    <w:uiPriority w:val="39"/>
    <w:unhideWhenUsed/>
    <w:rsid w:val="00921FF9"/>
    <w:pPr>
      <w:spacing w:after="100"/>
    </w:pPr>
  </w:style>
  <w:style w:type="paragraph" w:customStyle="1" w:styleId="CustomerInfo">
    <w:name w:val="CustomerInfo"/>
    <w:basedOn w:val="ListParagraph"/>
    <w:qFormat/>
    <w:rsid w:val="00CD2B0A"/>
    <w:pPr>
      <w:ind w:left="360"/>
    </w:pPr>
    <w:rPr>
      <w:b/>
    </w:rPr>
  </w:style>
  <w:style w:type="character" w:customStyle="1" w:styleId="Heading2Char">
    <w:name w:val="Heading 2 Char"/>
    <w:basedOn w:val="DefaultParagraphFont"/>
    <w:link w:val="Heading2"/>
    <w:uiPriority w:val="9"/>
    <w:semiHidden/>
    <w:rsid w:val="0042522F"/>
    <w:rPr>
      <w:rFonts w:asciiTheme="majorHAnsi" w:eastAsiaTheme="majorEastAsia" w:hAnsiTheme="majorHAnsi" w:cstheme="majorBidi"/>
      <w:b/>
      <w:bCs/>
      <w:color w:val="4F81BD" w:themeColor="accent1"/>
      <w:sz w:val="26"/>
      <w:szCs w:val="26"/>
    </w:rPr>
  </w:style>
  <w:style w:type="paragraph" w:customStyle="1" w:styleId="psubhead1cmt">
    <w:name w:val="psubhead1cmt"/>
    <w:basedOn w:val="Normal"/>
    <w:rsid w:val="003B2999"/>
    <w:pPr>
      <w:spacing w:before="100" w:beforeAutospacing="1" w:after="100" w:afterAutospacing="1" w:line="240" w:lineRule="auto"/>
      <w:jc w:val="left"/>
    </w:pPr>
    <w:rPr>
      <w:rFonts w:ascii="Times New Roman" w:eastAsia="Times New Roman" w:hAnsi="Times New Roman" w:cs="Times New Roman"/>
      <w:color w:val="auto"/>
    </w:rPr>
  </w:style>
  <w:style w:type="paragraph" w:customStyle="1" w:styleId="pbody">
    <w:name w:val="pbody"/>
    <w:basedOn w:val="Normal"/>
    <w:rsid w:val="003B2999"/>
    <w:pPr>
      <w:spacing w:before="100" w:beforeAutospacing="1" w:after="100" w:afterAutospacing="1" w:line="240" w:lineRule="auto"/>
      <w:jc w:val="left"/>
    </w:pPr>
    <w:rPr>
      <w:rFonts w:ascii="Times New Roman" w:eastAsia="Times New Roman" w:hAnsi="Times New Roman" w:cs="Times New Roman"/>
      <w:color w:val="auto"/>
    </w:rPr>
  </w:style>
  <w:style w:type="character" w:customStyle="1" w:styleId="superscript">
    <w:name w:val="superscript"/>
    <w:basedOn w:val="DefaultParagraphFont"/>
    <w:rsid w:val="003B2999"/>
  </w:style>
  <w:style w:type="character" w:customStyle="1" w:styleId="apple-converted-space">
    <w:name w:val="apple-converted-space"/>
    <w:basedOn w:val="DefaultParagraphFont"/>
    <w:rsid w:val="003B2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334480">
      <w:bodyDiv w:val="1"/>
      <w:marLeft w:val="0"/>
      <w:marRight w:val="0"/>
      <w:marTop w:val="0"/>
      <w:marBottom w:val="0"/>
      <w:divBdr>
        <w:top w:val="none" w:sz="0" w:space="0" w:color="auto"/>
        <w:left w:val="none" w:sz="0" w:space="0" w:color="auto"/>
        <w:bottom w:val="none" w:sz="0" w:space="0" w:color="auto"/>
        <w:right w:val="none" w:sz="0" w:space="0" w:color="auto"/>
      </w:divBdr>
      <w:divsChild>
        <w:div w:id="351223111">
          <w:marLeft w:val="0"/>
          <w:marRight w:val="0"/>
          <w:marTop w:val="0"/>
          <w:marBottom w:val="0"/>
          <w:divBdr>
            <w:top w:val="none" w:sz="0" w:space="0" w:color="auto"/>
            <w:left w:val="none" w:sz="0" w:space="0" w:color="auto"/>
            <w:bottom w:val="none" w:sz="0" w:space="0" w:color="auto"/>
            <w:right w:val="none" w:sz="0" w:space="0" w:color="auto"/>
          </w:divBdr>
          <w:divsChild>
            <w:div w:id="7370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758</Words>
  <Characters>4322</Characters>
  <Application>Microsoft Macintosh Word</Application>
  <DocSecurity>0</DocSecurity>
  <Lines>36</Lines>
  <Paragraphs>10</Paragraphs>
  <ScaleCrop>false</ScaleCrop>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pooja.saindane</dc:creator>
  <cp:keywords/>
  <dc:description/>
  <cp:lastModifiedBy>Microsoft Office User</cp:lastModifiedBy>
  <cp:revision>3</cp:revision>
  <dcterms:created xsi:type="dcterms:W3CDTF">2017-08-08T13:27:00Z</dcterms:created>
  <dcterms:modified xsi:type="dcterms:W3CDTF">2017-10-05T05:37:00Z</dcterms:modified>
</cp:coreProperties>
</file>